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70" w:rsidRDefault="006029A4" w:rsidP="00153870">
      <w:pPr>
        <w:pStyle w:val="ConsPlusNonformat"/>
        <w:jc w:val="both"/>
      </w:pPr>
      <w:bookmarkStart w:id="0" w:name="_GoBack"/>
      <w:bookmarkEnd w:id="0"/>
      <w:r>
        <w:t xml:space="preserve">                                  </w:t>
      </w:r>
      <w:r w:rsidR="00153870">
        <w:t>Директору     филиала    государственного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казенного    учреждения   Республиканский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центр   социальной   поддержки  населения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(далее - ГКУ РЦСПН) по 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                       (району, городу)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_________________ Республики Башкортостан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        (последнее - при наличии))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проживающего(-ей) по адресу: 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________________________________________,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контактный телефон: _____________________</w:t>
      </w:r>
    </w:p>
    <w:p w:rsidR="00153870" w:rsidRDefault="00153870" w:rsidP="00153870">
      <w:pPr>
        <w:pStyle w:val="ConsPlusNonformat"/>
        <w:jc w:val="both"/>
      </w:pPr>
    </w:p>
    <w:p w:rsidR="00153870" w:rsidRDefault="00153870" w:rsidP="00153870">
      <w:pPr>
        <w:pStyle w:val="ConsPlusNonformat"/>
        <w:jc w:val="both"/>
      </w:pPr>
      <w:bookmarkStart w:id="1" w:name="P330"/>
      <w:bookmarkEnd w:id="1"/>
      <w:r>
        <w:t xml:space="preserve">                                 ЗАЯВЛЕНИЕ</w:t>
      </w:r>
    </w:p>
    <w:p w:rsidR="00153870" w:rsidRDefault="00153870" w:rsidP="00153870">
      <w:pPr>
        <w:pStyle w:val="ConsPlusNonformat"/>
        <w:jc w:val="both"/>
      </w:pPr>
      <w:r>
        <w:t xml:space="preserve">             о согласии на обработку персональных данных лиц,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не являющихся заявителями</w:t>
      </w:r>
    </w:p>
    <w:p w:rsidR="00153870" w:rsidRDefault="00153870" w:rsidP="00153870">
      <w:pPr>
        <w:pStyle w:val="ConsPlusNonformat"/>
        <w:jc w:val="both"/>
      </w:pPr>
    </w:p>
    <w:p w:rsidR="00153870" w:rsidRDefault="00153870" w:rsidP="0015387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(фамилия, имя, отчество (последнее - при наличии))</w:t>
      </w:r>
    </w:p>
    <w:p w:rsidR="00153870" w:rsidRDefault="00153870" w:rsidP="00153870">
      <w:pPr>
        <w:pStyle w:val="ConsPlusNonformat"/>
        <w:jc w:val="both"/>
      </w:pPr>
      <w:r>
        <w:t>______________ серия ____ номер ________ дата выдачи: "__" _______ 20__ г.,</w:t>
      </w:r>
    </w:p>
    <w:p w:rsidR="00153870" w:rsidRDefault="00153870" w:rsidP="00153870">
      <w:pPr>
        <w:pStyle w:val="ConsPlusNonformat"/>
        <w:jc w:val="both"/>
      </w:pPr>
      <w:r>
        <w:t>(наименование</w:t>
      </w:r>
    </w:p>
    <w:p w:rsidR="00153870" w:rsidRDefault="00153870" w:rsidP="00153870">
      <w:pPr>
        <w:pStyle w:val="ConsPlusNonformat"/>
        <w:jc w:val="both"/>
      </w:pPr>
      <w:r>
        <w:t xml:space="preserve">  документа,</w:t>
      </w:r>
    </w:p>
    <w:p w:rsidR="00153870" w:rsidRDefault="00153870" w:rsidP="00153870">
      <w:pPr>
        <w:pStyle w:val="ConsPlusNonformat"/>
        <w:jc w:val="both"/>
      </w:pPr>
      <w:r>
        <w:t>удостоверяющего</w:t>
      </w:r>
    </w:p>
    <w:p w:rsidR="00153870" w:rsidRDefault="00153870" w:rsidP="00153870">
      <w:pPr>
        <w:pStyle w:val="ConsPlusNonformat"/>
        <w:jc w:val="both"/>
      </w:pPr>
      <w:r>
        <w:t xml:space="preserve">   личность)</w:t>
      </w:r>
    </w:p>
    <w:p w:rsidR="00153870" w:rsidRDefault="00153870" w:rsidP="00153870">
      <w:pPr>
        <w:pStyle w:val="ConsPlusNonformat"/>
        <w:jc w:val="both"/>
      </w:pPr>
      <w:r>
        <w:t>кем выдан: _______________________________________________________________,</w:t>
      </w:r>
    </w:p>
    <w:p w:rsidR="00153870" w:rsidRDefault="00153870" w:rsidP="00153870">
      <w:pPr>
        <w:pStyle w:val="ConsPlusNonformat"/>
        <w:jc w:val="both"/>
      </w:pPr>
      <w:r>
        <w:t>__________________________________________________________________________,</w:t>
      </w:r>
    </w:p>
    <w:p w:rsidR="00153870" w:rsidRDefault="00153870" w:rsidP="00153870">
      <w:pPr>
        <w:pStyle w:val="ConsPlusNonformat"/>
        <w:jc w:val="both"/>
      </w:pPr>
      <w:r>
        <w:t xml:space="preserve">      (реквизиты доверенности, документа, подтверждающего полномочия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законного представителя)</w:t>
      </w:r>
    </w:p>
    <w:p w:rsidR="00153870" w:rsidRDefault="00153870" w:rsidP="00153870">
      <w:pPr>
        <w:pStyle w:val="ConsPlusNonformat"/>
        <w:jc w:val="both"/>
      </w:pPr>
      <w:r>
        <w:t>член семьи заявителя ______________________________________________________</w:t>
      </w:r>
    </w:p>
    <w:p w:rsidR="00153870" w:rsidRDefault="00153870" w:rsidP="00153870">
      <w:pPr>
        <w:pStyle w:val="ConsPlusNonformat"/>
        <w:jc w:val="both"/>
      </w:pPr>
      <w:r>
        <w:t>___________________________________________________________________________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153870" w:rsidRDefault="00153870" w:rsidP="00153870">
      <w:pPr>
        <w:pStyle w:val="ConsPlusNonformat"/>
        <w:jc w:val="both"/>
      </w:pPr>
      <w:r>
        <w:t>согласен(-на) на обработку:</w:t>
      </w:r>
    </w:p>
    <w:p w:rsidR="00153870" w:rsidRDefault="00153870" w:rsidP="00153870">
      <w:pPr>
        <w:pStyle w:val="ConsPlusNonformat"/>
        <w:jc w:val="both"/>
      </w:pPr>
      <w:r>
        <w:t xml:space="preserve">    ┌──┐</w:t>
      </w:r>
    </w:p>
    <w:p w:rsidR="00153870" w:rsidRDefault="00153870" w:rsidP="00153870">
      <w:pPr>
        <w:pStyle w:val="ConsPlusNonformat"/>
        <w:jc w:val="both"/>
      </w:pPr>
      <w:r>
        <w:t xml:space="preserve">    │  │ моих персональных данных;</w:t>
      </w:r>
    </w:p>
    <w:p w:rsidR="00153870" w:rsidRDefault="00153870" w:rsidP="00153870">
      <w:pPr>
        <w:pStyle w:val="ConsPlusNonformat"/>
        <w:jc w:val="both"/>
      </w:pPr>
      <w:r>
        <w:t xml:space="preserve">    └──┘</w:t>
      </w:r>
    </w:p>
    <w:p w:rsidR="00153870" w:rsidRDefault="00153870" w:rsidP="00153870">
      <w:pPr>
        <w:pStyle w:val="ConsPlusNonformat"/>
        <w:jc w:val="both"/>
      </w:pPr>
      <w:r>
        <w:t xml:space="preserve">    ┌──┐</w:t>
      </w:r>
    </w:p>
    <w:p w:rsidR="00153870" w:rsidRDefault="00153870" w:rsidP="00153870">
      <w:pPr>
        <w:pStyle w:val="ConsPlusNonformat"/>
        <w:jc w:val="both"/>
      </w:pPr>
      <w:r>
        <w:t xml:space="preserve">    │  │ персональных  данных   моих  несовершеннолетних  детей (опекаемых,</w:t>
      </w:r>
    </w:p>
    <w:p w:rsidR="00153870" w:rsidRDefault="00153870" w:rsidP="00153870">
      <w:pPr>
        <w:pStyle w:val="ConsPlusNonformat"/>
        <w:jc w:val="both"/>
      </w:pPr>
      <w:r>
        <w:t xml:space="preserve">    └──┘ подопечных): _____________________________________________________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       (фамилия, имя, отчество (последнее - при наличии))</w:t>
      </w:r>
    </w:p>
    <w:p w:rsidR="00153870" w:rsidRDefault="00153870" w:rsidP="00153870">
      <w:pPr>
        <w:pStyle w:val="ConsPlusNonformat"/>
        <w:jc w:val="both"/>
      </w:pPr>
      <w:r>
        <w:t>Министерством   семьи,  труда  и  социальной  защиты  населения  Республики</w:t>
      </w:r>
    </w:p>
    <w:p w:rsidR="00153870" w:rsidRDefault="00153870" w:rsidP="00153870">
      <w:pPr>
        <w:pStyle w:val="ConsPlusNonformat"/>
        <w:jc w:val="both"/>
      </w:pPr>
      <w:r>
        <w:t>Башкортостан  (далее - Министерство семьи и труда РБ) с целью осуществления</w:t>
      </w:r>
    </w:p>
    <w:p w:rsidR="00153870" w:rsidRDefault="00153870" w:rsidP="00153870">
      <w:pPr>
        <w:pStyle w:val="ConsPlusNonformat"/>
        <w:jc w:val="both"/>
      </w:pPr>
      <w:r>
        <w:t>контроля,  ГКУ  РЦСПН,  филиалом  ГКУ  РЦСПН и кредитными организациями - с</w:t>
      </w:r>
    </w:p>
    <w:p w:rsidR="00153870" w:rsidRDefault="00153870" w:rsidP="00153870">
      <w:pPr>
        <w:pStyle w:val="ConsPlusNonformat"/>
        <w:jc w:val="both"/>
      </w:pPr>
      <w:r>
        <w:t>целью  предоставления  компенсации  стоимости обучения детей из многодетных</w:t>
      </w:r>
    </w:p>
    <w:p w:rsidR="00153870" w:rsidRDefault="00153870" w:rsidP="00153870">
      <w:pPr>
        <w:pStyle w:val="ConsPlusNonformat"/>
        <w:jc w:val="both"/>
      </w:pPr>
      <w:r>
        <w:t>семей,   обучающихся   по   очной  форме  обучения  на  платной  основе  по</w:t>
      </w:r>
    </w:p>
    <w:p w:rsidR="00153870" w:rsidRDefault="00153870" w:rsidP="00153870">
      <w:pPr>
        <w:pStyle w:val="ConsPlusNonformat"/>
        <w:jc w:val="both"/>
      </w:pPr>
      <w:r>
        <w:t>образовательным   программам   среднего   профессионального  образования  в</w:t>
      </w:r>
    </w:p>
    <w:p w:rsidR="00153870" w:rsidRDefault="00153870" w:rsidP="00153870">
      <w:pPr>
        <w:pStyle w:val="ConsPlusNonformat"/>
        <w:jc w:val="both"/>
      </w:pPr>
      <w:r>
        <w:t>профессиональных  образовательных организациях, расположенных на территории</w:t>
      </w:r>
    </w:p>
    <w:p w:rsidR="00153870" w:rsidRDefault="00153870" w:rsidP="00153870">
      <w:pPr>
        <w:pStyle w:val="ConsPlusNonformat"/>
        <w:jc w:val="both"/>
      </w:pPr>
      <w:r>
        <w:t>Республики  Башкортостан  (далее  -  компенсация), а также иными органами и</w:t>
      </w:r>
    </w:p>
    <w:p w:rsidR="00153870" w:rsidRDefault="00153870" w:rsidP="00153870">
      <w:pPr>
        <w:pStyle w:val="ConsPlusNonformat"/>
        <w:jc w:val="both"/>
      </w:pPr>
      <w:r>
        <w:t xml:space="preserve">организациями,  не  предусмотренными  </w:t>
      </w:r>
      <w:hyperlink r:id="rId5">
        <w:r>
          <w:rPr>
            <w:color w:val="0000FF"/>
          </w:rPr>
          <w:t>частью 4 статьи 7</w:t>
        </w:r>
      </w:hyperlink>
      <w:r>
        <w:t xml:space="preserve"> Федерального закона</w:t>
      </w:r>
    </w:p>
    <w:p w:rsidR="00153870" w:rsidRDefault="00153870" w:rsidP="00153870">
      <w:pPr>
        <w:pStyle w:val="ConsPlusNonformat"/>
        <w:jc w:val="both"/>
      </w:pPr>
      <w:r>
        <w:t>от    27   июля   2010   года   N   210-ФЗ   "Об организации предоставления</w:t>
      </w:r>
    </w:p>
    <w:p w:rsidR="00153870" w:rsidRDefault="00153870" w:rsidP="00153870">
      <w:pPr>
        <w:pStyle w:val="ConsPlusNonformat"/>
        <w:jc w:val="both"/>
      </w:pPr>
      <w:r>
        <w:t>государственных  и  муниципальных  услуг"  (далее  -  Федеральный закон "Об</w:t>
      </w:r>
    </w:p>
    <w:p w:rsidR="00153870" w:rsidRDefault="00153870" w:rsidP="00153870">
      <w:pPr>
        <w:pStyle w:val="ConsPlusNonformat"/>
        <w:jc w:val="both"/>
      </w:pPr>
      <w:r>
        <w:t>организации  предоставления  государственных  и  муниципальных услуг"), - с</w:t>
      </w:r>
    </w:p>
    <w:p w:rsidR="00153870" w:rsidRDefault="00153870" w:rsidP="00153870">
      <w:pPr>
        <w:pStyle w:val="ConsPlusNonformat"/>
        <w:jc w:val="both"/>
      </w:pPr>
      <w:r>
        <w:t>целью осуществления контроля и (или) предоставления компенсации в следующем</w:t>
      </w:r>
    </w:p>
    <w:p w:rsidR="00153870" w:rsidRDefault="00153870" w:rsidP="00153870">
      <w:pPr>
        <w:pStyle w:val="ConsPlusNonformat"/>
        <w:jc w:val="both"/>
      </w:pPr>
      <w:r>
        <w:t>объеме:</w:t>
      </w:r>
    </w:p>
    <w:p w:rsidR="00153870" w:rsidRDefault="00153870" w:rsidP="00153870">
      <w:pPr>
        <w:pStyle w:val="ConsPlusNonformat"/>
        <w:jc w:val="both"/>
      </w:pPr>
      <w:r>
        <w:t xml:space="preserve">    1) фамилия, имя, отчество (последнее - при наличии);</w:t>
      </w:r>
    </w:p>
    <w:p w:rsidR="00153870" w:rsidRDefault="00153870" w:rsidP="00153870">
      <w:pPr>
        <w:pStyle w:val="ConsPlusNonformat"/>
        <w:jc w:val="both"/>
      </w:pPr>
      <w:r>
        <w:t xml:space="preserve">    2) дата рождения;</w:t>
      </w:r>
    </w:p>
    <w:p w:rsidR="00153870" w:rsidRDefault="00153870" w:rsidP="00153870">
      <w:pPr>
        <w:pStyle w:val="ConsPlusNonformat"/>
        <w:jc w:val="both"/>
      </w:pPr>
      <w:r>
        <w:t xml:space="preserve">    3) адрес места жительства и адрес места пребывания;</w:t>
      </w:r>
    </w:p>
    <w:p w:rsidR="00153870" w:rsidRDefault="00153870" w:rsidP="00153870">
      <w:pPr>
        <w:pStyle w:val="ConsPlusNonformat"/>
        <w:jc w:val="both"/>
      </w:pPr>
      <w:r>
        <w:t xml:space="preserve">    4)  серия,  номер  и  дата  выдачи документа, удостоверяющего личность,</w:t>
      </w:r>
    </w:p>
    <w:p w:rsidR="00153870" w:rsidRDefault="00153870" w:rsidP="00153870">
      <w:pPr>
        <w:pStyle w:val="ConsPlusNonformat"/>
        <w:jc w:val="both"/>
      </w:pPr>
      <w:r>
        <w:t>наименование органа, выдавшего документ, удостоверяющий личность;</w:t>
      </w:r>
    </w:p>
    <w:p w:rsidR="00153870" w:rsidRDefault="00153870" w:rsidP="00153870">
      <w:pPr>
        <w:pStyle w:val="ConsPlusNonformat"/>
        <w:jc w:val="both"/>
      </w:pPr>
      <w:r>
        <w:t xml:space="preserve">    5)  реквизиты документа, дающего право на предоставление мер социальной</w:t>
      </w:r>
    </w:p>
    <w:p w:rsidR="00153870" w:rsidRDefault="00153870" w:rsidP="00153870">
      <w:pPr>
        <w:pStyle w:val="ConsPlusNonformat"/>
        <w:jc w:val="both"/>
      </w:pPr>
      <w:r>
        <w:t>поддержки;</w:t>
      </w:r>
    </w:p>
    <w:p w:rsidR="00153870" w:rsidRDefault="00153870" w:rsidP="00153870">
      <w:pPr>
        <w:pStyle w:val="ConsPlusNonformat"/>
        <w:jc w:val="both"/>
      </w:pPr>
      <w:r>
        <w:t xml:space="preserve">    6) номер лицевого счета, открытого в кредитном учреждении;</w:t>
      </w:r>
    </w:p>
    <w:p w:rsidR="00153870" w:rsidRDefault="00153870" w:rsidP="00153870">
      <w:pPr>
        <w:pStyle w:val="ConsPlusNonformat"/>
        <w:jc w:val="both"/>
      </w:pPr>
      <w:r>
        <w:t xml:space="preserve">    7) семейное положение;</w:t>
      </w:r>
    </w:p>
    <w:p w:rsidR="00153870" w:rsidRDefault="00153870" w:rsidP="00153870">
      <w:pPr>
        <w:pStyle w:val="ConsPlusNonformat"/>
        <w:jc w:val="both"/>
      </w:pPr>
      <w:r>
        <w:t xml:space="preserve">    8) страховой номер индивидуального лицевого счета (СНИЛС);</w:t>
      </w:r>
    </w:p>
    <w:p w:rsidR="00153870" w:rsidRDefault="00153870" w:rsidP="00153870">
      <w:pPr>
        <w:pStyle w:val="ConsPlusNonformat"/>
        <w:jc w:val="both"/>
      </w:pPr>
      <w:r>
        <w:lastRenderedPageBreak/>
        <w:t xml:space="preserve">    9) идентификационный номер налогоплательщика (ИНН);</w:t>
      </w:r>
    </w:p>
    <w:p w:rsidR="00153870" w:rsidRDefault="00153870" w:rsidP="00153870">
      <w:pPr>
        <w:pStyle w:val="ConsPlusNonformat"/>
        <w:jc w:val="both"/>
      </w:pPr>
      <w:r>
        <w:t xml:space="preserve">    10)  иные  сведения,  имеющиеся  в  документах,  находящихся  в  личном</w:t>
      </w:r>
    </w:p>
    <w:p w:rsidR="00153870" w:rsidRDefault="00153870" w:rsidP="00153870">
      <w:pPr>
        <w:pStyle w:val="ConsPlusNonformat"/>
        <w:jc w:val="both"/>
      </w:pPr>
      <w:r>
        <w:t>(учетном) деле.</w:t>
      </w:r>
    </w:p>
    <w:p w:rsidR="00153870" w:rsidRDefault="00153870" w:rsidP="00153870">
      <w:pPr>
        <w:pStyle w:val="ConsPlusNonformat"/>
        <w:jc w:val="both"/>
      </w:pPr>
      <w:r>
        <w:t xml:space="preserve">    Обработка   персональных   данных   включает   в   себя  сбор,  запись,</w:t>
      </w:r>
    </w:p>
    <w:p w:rsidR="00153870" w:rsidRDefault="00153870" w:rsidP="0015387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153870" w:rsidRDefault="00153870" w:rsidP="00153870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153870" w:rsidRDefault="00153870" w:rsidP="00153870">
      <w:pPr>
        <w:pStyle w:val="ConsPlusNonformat"/>
        <w:jc w:val="both"/>
      </w:pPr>
      <w:r>
        <w:t>доступ),  обезличивание, блокирование, удаление, уничтожение и любые другие</w:t>
      </w:r>
    </w:p>
    <w:p w:rsidR="00153870" w:rsidRDefault="00153870" w:rsidP="00153870">
      <w:pPr>
        <w:pStyle w:val="ConsPlusNonformat"/>
        <w:jc w:val="both"/>
      </w:pPr>
      <w:r>
        <w:t>действия  с  персональными  данными  в электронном и бумажном виде с учетом</w:t>
      </w:r>
    </w:p>
    <w:p w:rsidR="00153870" w:rsidRDefault="00153870" w:rsidP="00153870">
      <w:pPr>
        <w:pStyle w:val="ConsPlusNonformat"/>
        <w:jc w:val="both"/>
      </w:pPr>
      <w:r>
        <w:t>соблюдения требований законодательства о персональных данных.</w:t>
      </w:r>
    </w:p>
    <w:p w:rsidR="00153870" w:rsidRDefault="00153870" w:rsidP="00153870">
      <w:pPr>
        <w:pStyle w:val="ConsPlusNonformat"/>
        <w:jc w:val="both"/>
      </w:pPr>
      <w:r>
        <w:t xml:space="preserve">    Я  даю согласие на проверку достоверности и полноты представленных мною</w:t>
      </w:r>
    </w:p>
    <w:p w:rsidR="00153870" w:rsidRDefault="00153870" w:rsidP="00153870">
      <w:pPr>
        <w:pStyle w:val="ConsPlusNonformat"/>
        <w:jc w:val="both"/>
      </w:pPr>
      <w:r>
        <w:t>персональных данных, в том числе с участием третьей стороны, и подтверждаю,</w:t>
      </w:r>
    </w:p>
    <w:p w:rsidR="00153870" w:rsidRDefault="00153870" w:rsidP="00153870">
      <w:pPr>
        <w:pStyle w:val="ConsPlusNonformat"/>
        <w:jc w:val="both"/>
      </w:pPr>
      <w:r>
        <w:t>что,  давая  такое  согласие,  я  действую  своей волей и в своих интересах</w:t>
      </w:r>
    </w:p>
    <w:p w:rsidR="00153870" w:rsidRDefault="00153870" w:rsidP="00153870">
      <w:pPr>
        <w:pStyle w:val="ConsPlusNonformat"/>
        <w:jc w:val="both"/>
      </w:pPr>
      <w:r>
        <w:t>(интересах несовершеннолетних детей (опекаемых, подопечных)).</w:t>
      </w:r>
    </w:p>
    <w:p w:rsidR="00153870" w:rsidRDefault="00153870" w:rsidP="00153870">
      <w:pPr>
        <w:pStyle w:val="ConsPlusNonformat"/>
        <w:jc w:val="both"/>
      </w:pPr>
      <w:r>
        <w:t xml:space="preserve">    Согласие  вступает  в  силу с момента подписания настоящего заявления и</w:t>
      </w:r>
    </w:p>
    <w:p w:rsidR="00153870" w:rsidRDefault="00153870" w:rsidP="00153870">
      <w:pPr>
        <w:pStyle w:val="ConsPlusNonformat"/>
        <w:jc w:val="both"/>
      </w:pPr>
      <w:r>
        <w:t>действует  до  достижения цели обработки персональных данных либо в течение</w:t>
      </w:r>
    </w:p>
    <w:p w:rsidR="00153870" w:rsidRDefault="00153870" w:rsidP="00153870">
      <w:pPr>
        <w:pStyle w:val="ConsPlusNonformat"/>
        <w:jc w:val="both"/>
      </w:pPr>
      <w:r>
        <w:t>срока хранения информации.</w:t>
      </w:r>
    </w:p>
    <w:p w:rsidR="00153870" w:rsidRDefault="00153870" w:rsidP="00153870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 в</w:t>
      </w:r>
    </w:p>
    <w:p w:rsidR="00153870" w:rsidRDefault="00153870" w:rsidP="00153870">
      <w:pPr>
        <w:pStyle w:val="ConsPlusNonformat"/>
        <w:jc w:val="both"/>
      </w:pPr>
      <w:r>
        <w:t xml:space="preserve">соответствии  с  </w:t>
      </w:r>
      <w:hyperlink r:id="rId6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 года</w:t>
      </w:r>
    </w:p>
    <w:p w:rsidR="00153870" w:rsidRDefault="00153870" w:rsidP="00153870">
      <w:pPr>
        <w:pStyle w:val="ConsPlusNonformat"/>
        <w:jc w:val="both"/>
      </w:pPr>
      <w:r>
        <w:t>N 152-ФЗ "О персональных данных" (далее - Федеральный закон "О персональных</w:t>
      </w:r>
    </w:p>
    <w:p w:rsidR="00153870" w:rsidRDefault="00153870" w:rsidP="00153870">
      <w:pPr>
        <w:pStyle w:val="ConsPlusNonformat"/>
        <w:jc w:val="both"/>
      </w:pPr>
      <w:r>
        <w:t>данных")  посредством  направления  мною письменного заявления в филиал ГКУ</w:t>
      </w:r>
    </w:p>
    <w:p w:rsidR="00153870" w:rsidRDefault="00153870" w:rsidP="00153870">
      <w:pPr>
        <w:pStyle w:val="ConsPlusNonformat"/>
        <w:jc w:val="both"/>
      </w:pPr>
      <w:r>
        <w:t>РЦСПН.   Прекращение   обработки   персональных   данных  осуществляется  в</w:t>
      </w:r>
    </w:p>
    <w:p w:rsidR="00153870" w:rsidRDefault="00153870" w:rsidP="00153870">
      <w:pPr>
        <w:pStyle w:val="ConsPlusNonformat"/>
        <w:jc w:val="both"/>
      </w:pPr>
      <w:r>
        <w:t xml:space="preserve">соответствии со </w:t>
      </w:r>
      <w:hyperlink r:id="rId7">
        <w:r>
          <w:rPr>
            <w:color w:val="0000FF"/>
          </w:rPr>
          <w:t>статьей 21</w:t>
        </w:r>
      </w:hyperlink>
      <w:r>
        <w:t xml:space="preserve"> Федерального закона "О персональных данных".</w:t>
      </w:r>
    </w:p>
    <w:p w:rsidR="00153870" w:rsidRDefault="00153870" w:rsidP="00153870">
      <w:pPr>
        <w:pStyle w:val="ConsPlusNonformat"/>
        <w:jc w:val="both"/>
      </w:pPr>
      <w:r>
        <w:rPr>
          <w:color w:val="392C69"/>
        </w:rPr>
        <w:t>Консультант</w:t>
      </w:r>
      <w:r w:rsidR="007B0C0C">
        <w:rPr>
          <w:color w:val="392C69"/>
        </w:rPr>
        <w:t xml:space="preserve"> </w:t>
      </w:r>
      <w:r>
        <w:rPr>
          <w:color w:val="392C69"/>
        </w:rPr>
        <w:t>Плюс: примечание.</w:t>
      </w:r>
    </w:p>
    <w:p w:rsidR="00153870" w:rsidRDefault="00153870" w:rsidP="00153870">
      <w:pPr>
        <w:pStyle w:val="ConsPlusNonformat"/>
        <w:jc w:val="both"/>
      </w:pPr>
      <w:r>
        <w:rPr>
          <w:color w:val="392C69"/>
        </w:rPr>
        <w:t>В  официальном  тексте документа, видимо, допущена опечатка: имеется в виду</w:t>
      </w:r>
    </w:p>
    <w:p w:rsidR="00153870" w:rsidRDefault="00153870" w:rsidP="00153870">
      <w:pPr>
        <w:pStyle w:val="ConsPlusNonformat"/>
        <w:jc w:val="both"/>
      </w:pPr>
      <w:r>
        <w:rPr>
          <w:color w:val="392C69"/>
        </w:rPr>
        <w:t>ч.  4  ст.  7  Федерального  закона  от 27.07.2010 N 210-ФЗ "Об организации</w:t>
      </w:r>
    </w:p>
    <w:p w:rsidR="00153870" w:rsidRDefault="00153870" w:rsidP="00153870">
      <w:pPr>
        <w:pStyle w:val="ConsPlusNonformat"/>
        <w:jc w:val="both"/>
      </w:pPr>
      <w:r>
        <w:rPr>
          <w:color w:val="392C69"/>
        </w:rPr>
        <w:t>предоставления государственных и муниципальных услуг".</w:t>
      </w:r>
    </w:p>
    <w:p w:rsidR="00153870" w:rsidRDefault="00153870" w:rsidP="00153870">
      <w:pPr>
        <w:pStyle w:val="ConsPlusNonformat"/>
        <w:jc w:val="both"/>
      </w:pPr>
      <w:r>
        <w:t xml:space="preserve">    В  случае отзыва согласия на обработку персональных данных Министерство</w:t>
      </w:r>
    </w:p>
    <w:p w:rsidR="00153870" w:rsidRDefault="00153870" w:rsidP="00153870">
      <w:pPr>
        <w:pStyle w:val="ConsPlusNonformat"/>
        <w:jc w:val="both"/>
      </w:pPr>
      <w:r>
        <w:t>семьи  и  труда  РБ, ГКУ РЦСПН, филиал ГКУ РЦСПН и кредитные организации, а</w:t>
      </w:r>
    </w:p>
    <w:p w:rsidR="00153870" w:rsidRDefault="00153870" w:rsidP="00153870">
      <w:pPr>
        <w:pStyle w:val="ConsPlusNonformat"/>
        <w:jc w:val="both"/>
      </w:pPr>
      <w:r>
        <w:t xml:space="preserve">также  иные  органы  и  организации, не предусмотренные </w:t>
      </w:r>
      <w:hyperlink r:id="rId8">
        <w:r>
          <w:rPr>
            <w:color w:val="0000FF"/>
          </w:rPr>
          <w:t>частью</w:t>
        </w:r>
      </w:hyperlink>
      <w:r>
        <w:t xml:space="preserve"> Федерального</w:t>
      </w:r>
    </w:p>
    <w:p w:rsidR="00153870" w:rsidRDefault="00153870" w:rsidP="00153870">
      <w:pPr>
        <w:pStyle w:val="ConsPlusNonformat"/>
        <w:jc w:val="both"/>
      </w:pPr>
      <w:r>
        <w:t>закона  "Об  организации  предоставления  государственных  и  муниципальных</w:t>
      </w:r>
    </w:p>
    <w:p w:rsidR="00153870" w:rsidRDefault="00153870" w:rsidP="00153870">
      <w:pPr>
        <w:pStyle w:val="ConsPlusNonformat"/>
        <w:jc w:val="both"/>
      </w:pPr>
      <w:r>
        <w:t>услуг",  вправе  продолжить  обработку  персональных  данных  без  согласия</w:t>
      </w:r>
    </w:p>
    <w:p w:rsidR="00153870" w:rsidRDefault="00153870" w:rsidP="00153870">
      <w:pPr>
        <w:pStyle w:val="ConsPlusNonformat"/>
        <w:jc w:val="both"/>
      </w:pPr>
      <w:r>
        <w:t>субъекта  персональных  данных  при  наличии оснований, указанных в пунктах</w:t>
      </w:r>
    </w:p>
    <w:p w:rsidR="00153870" w:rsidRDefault="00465C08" w:rsidP="00153870">
      <w:pPr>
        <w:pStyle w:val="ConsPlusNonformat"/>
        <w:jc w:val="both"/>
      </w:pPr>
      <w:hyperlink r:id="rId9">
        <w:r w:rsidR="00153870">
          <w:rPr>
            <w:color w:val="0000FF"/>
          </w:rPr>
          <w:t>2</w:t>
        </w:r>
      </w:hyperlink>
      <w:r w:rsidR="00153870">
        <w:t xml:space="preserve"> - </w:t>
      </w:r>
      <w:hyperlink r:id="rId10">
        <w:r w:rsidR="00153870">
          <w:rPr>
            <w:color w:val="0000FF"/>
          </w:rPr>
          <w:t>11  части  1  статьи  6</w:t>
        </w:r>
      </w:hyperlink>
      <w:r w:rsidR="00153870">
        <w:t xml:space="preserve">,  </w:t>
      </w:r>
      <w:hyperlink r:id="rId11">
        <w:r w:rsidR="00153870">
          <w:rPr>
            <w:color w:val="0000FF"/>
          </w:rPr>
          <w:t>части  2  статьи  10</w:t>
        </w:r>
      </w:hyperlink>
      <w:r w:rsidR="00153870">
        <w:t xml:space="preserve">  Федерального закона  "О</w:t>
      </w:r>
    </w:p>
    <w:p w:rsidR="00153870" w:rsidRDefault="00153870" w:rsidP="00153870">
      <w:pPr>
        <w:pStyle w:val="ConsPlusNonformat"/>
        <w:jc w:val="both"/>
      </w:pPr>
      <w:r>
        <w:t>персональных данных".</w:t>
      </w:r>
    </w:p>
    <w:p w:rsidR="00153870" w:rsidRDefault="00153870" w:rsidP="00153870">
      <w:pPr>
        <w:pStyle w:val="ConsPlusNonformat"/>
        <w:jc w:val="both"/>
      </w:pPr>
      <w:r>
        <w:t xml:space="preserve">    Мне  разъяснено,  что  юридическим последствием отказа в предоставлении</w:t>
      </w:r>
    </w:p>
    <w:p w:rsidR="00153870" w:rsidRDefault="00153870" w:rsidP="00153870">
      <w:pPr>
        <w:pStyle w:val="ConsPlusNonformat"/>
        <w:jc w:val="both"/>
      </w:pPr>
      <w:r>
        <w:t>моих    персональных    данных    и    (или)   персональных   данных   моих</w:t>
      </w:r>
    </w:p>
    <w:p w:rsidR="00153870" w:rsidRDefault="00153870" w:rsidP="00153870">
      <w:pPr>
        <w:pStyle w:val="ConsPlusNonformat"/>
        <w:jc w:val="both"/>
      </w:pPr>
      <w:r>
        <w:t>несовершеннолетних  детей  (опекаемых,  подопечных)  (при  наличии) и (или)</w:t>
      </w:r>
    </w:p>
    <w:p w:rsidR="00153870" w:rsidRDefault="00153870" w:rsidP="00153870">
      <w:pPr>
        <w:pStyle w:val="ConsPlusNonformat"/>
        <w:jc w:val="both"/>
      </w:pPr>
      <w:r>
        <w:t>отзыва  согласия  на  их  обработку  указанными  органами  и  организациями</w:t>
      </w:r>
    </w:p>
    <w:p w:rsidR="00153870" w:rsidRDefault="00153870" w:rsidP="00153870">
      <w:pPr>
        <w:pStyle w:val="ConsPlusNonformat"/>
        <w:jc w:val="both"/>
      </w:pPr>
      <w:r>
        <w:t>является   то,   что  мои  права  и  права  моих  несовершеннолетних  детей</w:t>
      </w:r>
    </w:p>
    <w:p w:rsidR="00153870" w:rsidRDefault="00153870" w:rsidP="00153870">
      <w:pPr>
        <w:pStyle w:val="ConsPlusNonformat"/>
        <w:jc w:val="both"/>
      </w:pPr>
      <w:r>
        <w:t>(опекаемых,  подопечных)  (при  наличии)  на предоставление меры социальной</w:t>
      </w:r>
    </w:p>
    <w:p w:rsidR="00153870" w:rsidRDefault="00153870" w:rsidP="00153870">
      <w:pPr>
        <w:pStyle w:val="ConsPlusNonformat"/>
        <w:jc w:val="both"/>
      </w:pPr>
      <w:r>
        <w:t>поддержки будут реализованы не в полном объеме.</w:t>
      </w:r>
    </w:p>
    <w:p w:rsidR="00153870" w:rsidRDefault="00153870" w:rsidP="00153870">
      <w:pPr>
        <w:pStyle w:val="ConsPlusNonformat"/>
        <w:jc w:val="both"/>
      </w:pPr>
    </w:p>
    <w:p w:rsidR="00153870" w:rsidRDefault="00153870" w:rsidP="00153870">
      <w:pPr>
        <w:pStyle w:val="ConsPlusNonformat"/>
        <w:jc w:val="both"/>
      </w:pPr>
      <w:r>
        <w:t>"___" ___________ 20___ г. ________________/______________________________/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153870" w:rsidRDefault="00153870" w:rsidP="00153870">
      <w:pPr>
        <w:pStyle w:val="ConsPlusNonformat"/>
        <w:jc w:val="both"/>
      </w:pPr>
      <w:r>
        <w:t xml:space="preserve">    Принял: "___" ________ 20___ г. _______________________________________</w:t>
      </w:r>
    </w:p>
    <w:p w:rsidR="00153870" w:rsidRDefault="00153870" w:rsidP="00153870">
      <w:pPr>
        <w:pStyle w:val="ConsPlusNonformat"/>
        <w:jc w:val="both"/>
      </w:pPr>
      <w:r>
        <w:t xml:space="preserve">                                           (должность специалиста)</w:t>
      </w:r>
    </w:p>
    <w:p w:rsidR="00153870" w:rsidRDefault="00153870" w:rsidP="00153870">
      <w:pPr>
        <w:pStyle w:val="ConsPlusNonformat"/>
        <w:jc w:val="both"/>
      </w:pPr>
      <w:r>
        <w:t>/_____________/___________________________/</w:t>
      </w:r>
    </w:p>
    <w:p w:rsidR="00153870" w:rsidRDefault="00153870" w:rsidP="00153870">
      <w:pPr>
        <w:pStyle w:val="ConsPlusNonformat"/>
        <w:jc w:val="both"/>
      </w:pPr>
      <w:r>
        <w:t xml:space="preserve">  (подпись)    (расшифровка специалиста)</w:t>
      </w:r>
    </w:p>
    <w:p w:rsidR="002A1B74" w:rsidRDefault="002A1B74"/>
    <w:sectPr w:rsidR="002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AC"/>
    <w:rsid w:val="00153870"/>
    <w:rsid w:val="002A1B74"/>
    <w:rsid w:val="003555AC"/>
    <w:rsid w:val="003B2B09"/>
    <w:rsid w:val="00465C08"/>
    <w:rsid w:val="006029A4"/>
    <w:rsid w:val="007B0C0C"/>
    <w:rsid w:val="00D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38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38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9479C1E38F9C36BE1ABDF21E2115599E3A249696B5A42F8589FC671D278F392DC11B2FEA05300C2466C99D8ECD23AAB0070790pAY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9479C1E38F9C36BE1ABDF21E2115599830259794B5A42F8589FC671D278F392DC1192DED0D6D5A6B6795D8DCDE23ADB004078CAE6CCFpFY9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9479C1E38F9C36BE1ABDF21E2115599830259794B5A42F8589FC671D278F392DC1192DED0C6C5D6B6795D8DCDE23ADB004078CAE6CCFpFY9M" TargetMode="External"/><Relationship Id="rId11" Type="http://schemas.openxmlformats.org/officeDocument/2006/relationships/hyperlink" Target="consultantplus://offline/ref=956A9479C1E38F9C36BE1ABDF21E2115599830259794B5A42F8589FC671D278F392DC1192DED0E6C5F6B6795D8DCDE23ADB004078CAE6CCFpFY9M" TargetMode="External"/><Relationship Id="rId5" Type="http://schemas.openxmlformats.org/officeDocument/2006/relationships/hyperlink" Target="consultantplus://offline/ref=956A9479C1E38F9C36BE1ABDF21E2115599E3A249696B5A42F8589FC671D278F392DC11B2FEA05300C2466C99D8ECD23AAB0070790pAYFM" TargetMode="External"/><Relationship Id="rId10" Type="http://schemas.openxmlformats.org/officeDocument/2006/relationships/hyperlink" Target="consultantplus://offline/ref=956A9479C1E38F9C36BE1ABDF21E2115599830259794B5A42F8589FC671D278F392DC1192DED0C62546B6795D8DCDE23ADB004078CAE6CCFpF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9479C1E38F9C36BE1ABDF21E2115599830259794B5A42F8589FC671D278F392DC1192DED0C625D6B6795D8DCDE23ADB004078CAE6CCFpF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OMSP-2</dc:creator>
  <cp:lastModifiedBy>Ангелина Дмитриевна Рузанова</cp:lastModifiedBy>
  <cp:revision>2</cp:revision>
  <dcterms:created xsi:type="dcterms:W3CDTF">2024-06-27T06:41:00Z</dcterms:created>
  <dcterms:modified xsi:type="dcterms:W3CDTF">2024-06-27T06:41:00Z</dcterms:modified>
</cp:coreProperties>
</file>