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8E" w:rsidRDefault="0064780E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6405">
        <w:rPr>
          <w:rFonts w:ascii="Times New Roman" w:hAnsi="Times New Roman"/>
        </w:rPr>
        <w:t>СТЕРЛИТАМАКСКИЙ ФИЛИАЛ</w:t>
      </w:r>
      <w:r w:rsidR="00BE6405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BE6405">
        <w:rPr>
          <w:rFonts w:ascii="Times New Roman" w:hAnsi="Times New Roman"/>
        </w:rPr>
        <w:br/>
        <w:t>УЧРЕЖДЕНИЯ ВЫСШЕГО ОБРАЗОВАНИЯ</w:t>
      </w:r>
      <w:r w:rsidR="00BE6405">
        <w:rPr>
          <w:rFonts w:ascii="Times New Roman" w:hAnsi="Times New Roman"/>
        </w:rPr>
        <w:br/>
        <w:t>«БАШКИРСКИЙ ГОСУДАРСТВЕННЫЙ УНИВЕРСИТЕТ»</w:t>
      </w:r>
      <w:r w:rsidR="00BE6405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B76C8E" w:rsidRDefault="00B76C8E">
      <w:pPr>
        <w:spacing w:after="1417" w:line="240" w:lineRule="auto"/>
        <w:jc w:val="both"/>
      </w:pPr>
    </w:p>
    <w:p w:rsidR="00B76C8E" w:rsidRDefault="00BE6405">
      <w:pPr>
        <w:spacing w:after="0" w:line="240" w:lineRule="auto"/>
        <w:jc w:val="center"/>
      </w:pPr>
      <w:r>
        <w:rPr>
          <w:rFonts w:ascii="Times New Roman" w:hAnsi="Times New Roman"/>
          <w:b/>
        </w:rPr>
        <w:t>Оценочные материалы по практике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0"/>
        <w:gridCol w:w="6191"/>
      </w:tblGrid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вид практики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Учебная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тип практики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Учебная практика, педагогическая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способ проведения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Стационарная</w:t>
            </w:r>
          </w:p>
        </w:tc>
      </w:tr>
    </w:tbl>
    <w:p w:rsidR="00B76C8E" w:rsidRDefault="00B76C8E">
      <w:pPr>
        <w:spacing w:after="113" w:line="240" w:lineRule="auto"/>
        <w:jc w:val="both"/>
      </w:pPr>
    </w:p>
    <w:p w:rsidR="00B76C8E" w:rsidRDefault="00BE6405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B76C8E">
        <w:tc>
          <w:tcPr>
            <w:tcW w:w="0" w:type="auto"/>
            <w:tcBorders>
              <w:bottom w:val="single" w:sz="0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0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B76C8E" w:rsidRDefault="00BE6405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76C8E"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B76C8E"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76C8E">
            <w:pPr>
              <w:spacing w:after="0" w:line="240" w:lineRule="auto"/>
            </w:pPr>
          </w:p>
        </w:tc>
      </w:tr>
      <w:tr w:rsidR="00B76C8E"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76C8E">
            <w:pPr>
              <w:spacing w:after="0" w:line="240" w:lineRule="auto"/>
            </w:pPr>
          </w:p>
        </w:tc>
      </w:tr>
    </w:tbl>
    <w:p w:rsidR="00B76C8E" w:rsidRDefault="00BE6405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B76C8E">
        <w:tc>
          <w:tcPr>
            <w:tcW w:w="0" w:type="auto"/>
          </w:tcPr>
          <w:p w:rsidR="00B76C8E" w:rsidRDefault="00B76C8E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B76C8E" w:rsidRDefault="00B76C8E">
            <w:pPr>
              <w:spacing w:after="0" w:line="240" w:lineRule="auto"/>
            </w:pPr>
          </w:p>
        </w:tc>
      </w:tr>
    </w:tbl>
    <w:p w:rsidR="00B76C8E" w:rsidRDefault="00B76C8E">
      <w:pPr>
        <w:spacing w:after="567" w:line="240" w:lineRule="auto"/>
        <w:jc w:val="both"/>
      </w:pPr>
    </w:p>
    <w:p w:rsidR="00B76C8E" w:rsidRDefault="00BE6405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</w:tblGrid>
      <w:tr w:rsidR="00B76C8E"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педагогических наук, доцент</w:t>
            </w:r>
          </w:p>
        </w:tc>
      </w:tr>
      <w:tr w:rsidR="00B76C8E">
        <w:tc>
          <w:tcPr>
            <w:tcW w:w="0" w:type="auto"/>
            <w:tcBorders>
              <w:bottom w:val="single" w:sz="1" w:space="0" w:color="auto"/>
            </w:tcBorders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Усманова С. Г.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B76C8E" w:rsidRDefault="00BE6405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p w:rsidR="00B76C8E" w:rsidRDefault="00BE6405">
      <w:pPr>
        <w:spacing w:after="0" w:line="240" w:lineRule="auto"/>
        <w:jc w:val="both"/>
      </w:pPr>
      <w:r>
        <w:br w:type="page"/>
      </w:r>
    </w:p>
    <w:sdt>
      <w:sdtPr>
        <w:id w:val="-1813631023"/>
      </w:sdtPr>
      <w:sdtEndPr/>
      <w:sdtContent>
        <w:sdt>
          <w:sdtPr>
            <w:id w:val="-740096224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B76C8E" w:rsidRDefault="00B76C8E">
              <w:pPr>
                <w:jc w:val="center"/>
              </w:pPr>
            </w:p>
            <w:p w:rsidR="0064780E" w:rsidRDefault="00BE6405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9582" w:history="1">
                <w:r w:rsidR="0064780E" w:rsidRPr="00BD0409">
                  <w:rPr>
                    <w:rStyle w:val="a5"/>
                    <w:rFonts w:ascii="Times New Roman" w:hAnsi="Times New Roman"/>
                    <w:b/>
                    <w:noProof/>
                  </w:rPr>
                  <w:t>1. Перечень компетенций с указанием этапов их формирования и описание показателей и критериев оценивания компетенций на различных этапах их формирования, описание шкал оценивания</w:t>
                </w:r>
                <w:r w:rsidR="0064780E">
                  <w:rPr>
                    <w:noProof/>
                    <w:webHidden/>
                  </w:rPr>
                  <w:tab/>
                </w:r>
                <w:r w:rsidR="0064780E">
                  <w:rPr>
                    <w:noProof/>
                    <w:webHidden/>
                  </w:rPr>
                  <w:fldChar w:fldCharType="begin"/>
                </w:r>
                <w:r w:rsidR="0064780E">
                  <w:rPr>
                    <w:noProof/>
                    <w:webHidden/>
                  </w:rPr>
                  <w:instrText xml:space="preserve"> PAGEREF _Toc156289582 \h </w:instrText>
                </w:r>
                <w:r w:rsidR="0064780E">
                  <w:rPr>
                    <w:noProof/>
                    <w:webHidden/>
                  </w:rPr>
                </w:r>
                <w:r w:rsidR="0064780E">
                  <w:rPr>
                    <w:noProof/>
                    <w:webHidden/>
                  </w:rPr>
                  <w:fldChar w:fldCharType="separate"/>
                </w:r>
                <w:r w:rsidR="0064780E">
                  <w:rPr>
                    <w:noProof/>
                    <w:webHidden/>
                  </w:rPr>
                  <w:t>3</w:t>
                </w:r>
                <w:r w:rsidR="0064780E">
                  <w:rPr>
                    <w:noProof/>
                    <w:webHidden/>
                  </w:rPr>
                  <w:fldChar w:fldCharType="end"/>
                </w:r>
              </w:hyperlink>
            </w:p>
            <w:p w:rsidR="0064780E" w:rsidRDefault="0064780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583" w:history="1">
                <w:r w:rsidRPr="00BD0409">
                  <w:rPr>
                    <w:rStyle w:val="a5"/>
                    <w:rFonts w:ascii="Times New Roman" w:hAnsi="Times New Roman"/>
                    <w:b/>
                    <w:noProof/>
                  </w:rPr>
                  <w:t>2.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_Toc156289583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4780E" w:rsidRDefault="0064780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9584" w:history="1">
                <w:r w:rsidRPr="00BD0409">
                  <w:rPr>
                    <w:rStyle w:val="a5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_Toc156289584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76C8E" w:rsidRDefault="00BE640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76C8E" w:rsidRDefault="00BE6405">
      <w:pPr>
        <w:spacing w:after="0" w:line="240" w:lineRule="auto"/>
        <w:jc w:val="both"/>
      </w:pPr>
      <w:r>
        <w:br w:type="page"/>
      </w:r>
    </w:p>
    <w:p w:rsidR="00B76C8E" w:rsidRDefault="00BE6405">
      <w:pPr>
        <w:pStyle w:val="1"/>
        <w:spacing w:after="80" w:line="240" w:lineRule="auto"/>
      </w:pPr>
      <w:bookmarkStart w:id="1" w:name="_Toc156289582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 с указанием этапов их формирования и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B76C8E" w:rsidRDefault="00BE6405">
      <w:pPr>
        <w:spacing w:after="0" w:line="240" w:lineRule="auto"/>
        <w:jc w:val="both"/>
      </w:pPr>
      <w:r>
        <w:rPr>
          <w:rFonts w:ascii="Times New Roman" w:hAnsi="Times New Roman"/>
        </w:rPr>
        <w:tab/>
        <w:t xml:space="preserve">Выпускник, освоивший программу высшего </w:t>
      </w:r>
      <w:r>
        <w:rPr>
          <w:rFonts w:ascii="Times New Roman" w:hAnsi="Times New Roman"/>
        </w:rPr>
        <w:t>образования, в результате прохождения практики, должен обладать компетенциями, соответствующими виду (видам) профессиональной деятельности, на который (которые) ориентирована программа:</w:t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087"/>
        <w:gridCol w:w="4484"/>
      </w:tblGrid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</w:t>
            </w:r>
            <w:r>
              <w:rPr>
                <w:rFonts w:ascii="Times New Roman" w:hAnsi="Times New Roman"/>
                <w:b/>
              </w:rPr>
              <w:t>ра достижения компетенции</w:t>
            </w:r>
          </w:p>
        </w:tc>
      </w:tr>
      <w:tr w:rsidR="00B76C8E">
        <w:tc>
          <w:tcPr>
            <w:tcW w:w="0" w:type="auto"/>
            <w:vMerge w:val="restart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ОПК-10.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</w:t>
            </w:r>
            <w:r>
              <w:rPr>
                <w:rFonts w:ascii="Times New Roman" w:hAnsi="Times New Roman"/>
              </w:rPr>
              <w:t>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ОПК-10.1. Знать теоретические основы педагогической деятельности на основе н</w:t>
            </w:r>
            <w:r>
              <w:rPr>
                <w:rFonts w:ascii="Times New Roman" w:hAnsi="Times New Roman"/>
              </w:rPr>
              <w:t>овейших разработок в области образования и психологической науки и практики</w:t>
            </w:r>
          </w:p>
        </w:tc>
      </w:tr>
      <w:tr w:rsidR="00B76C8E">
        <w:tc>
          <w:tcPr>
            <w:tcW w:w="0" w:type="auto"/>
            <w:vMerge/>
          </w:tcPr>
          <w:p w:rsidR="00B76C8E" w:rsidRDefault="00B76C8E">
            <w:pPr>
              <w:spacing w:after="0" w:line="240" w:lineRule="auto"/>
            </w:pP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ОПК-10.2. Уметь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</w:t>
            </w:r>
            <w:r>
              <w:rPr>
                <w:rFonts w:ascii="Times New Roman" w:hAnsi="Times New Roman"/>
              </w:rPr>
              <w:t>потребностям представителей различных групп населения</w:t>
            </w:r>
          </w:p>
        </w:tc>
      </w:tr>
      <w:tr w:rsidR="00B76C8E">
        <w:tc>
          <w:tcPr>
            <w:tcW w:w="0" w:type="auto"/>
            <w:vMerge/>
          </w:tcPr>
          <w:p w:rsidR="00B76C8E" w:rsidRDefault="00B76C8E">
            <w:pPr>
              <w:spacing w:after="0" w:line="240" w:lineRule="auto"/>
            </w:pP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ОПК-10.3. Владеть навыками педагогической деятельности на основе новейших разработок в области образования и психологической науки и практики</w:t>
            </w:r>
          </w:p>
        </w:tc>
      </w:tr>
    </w:tbl>
    <w:p w:rsidR="00B76C8E" w:rsidRDefault="00BE6405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Показатели оценивания результатов обучения в ходе прохож</w:t>
      </w:r>
      <w:r>
        <w:rPr>
          <w:rFonts w:ascii="Times New Roman" w:hAnsi="Times New Roman"/>
          <w:b/>
        </w:rPr>
        <w:t>дения практики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83"/>
        <w:gridCol w:w="3097"/>
        <w:gridCol w:w="1853"/>
        <w:gridCol w:w="4038"/>
      </w:tblGrid>
      <w:tr w:rsidR="00B76C8E"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Показатель оценивания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Оцениваемые компетенции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Индикаторы достижения компетенций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навыки публичных выступлений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 навыки публичных выступлений на основе новейших разработок в области образования и </w:t>
            </w:r>
            <w:r>
              <w:rPr>
                <w:rFonts w:ascii="Times New Roman" w:hAnsi="Times New Roman"/>
              </w:rPr>
              <w:t>психологической науки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культурой общения с представителей различных групп населения, в том числе особых социальных групп</w:t>
            </w:r>
            <w:r>
              <w:rPr>
                <w:rFonts w:ascii="Times New Roman" w:hAnsi="Times New Roman"/>
              </w:rPr>
              <w:br/>
              <w:t xml:space="preserve">населения 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Даются квалифицированные ответы на вопросы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дает квалифицированные ответы на вопросы в области новейших разработок в области образования и психологической науки и практики 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соответствие нормам и правилам оформления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на основе новейших разработок в области образования</w:t>
            </w:r>
            <w:r>
              <w:rPr>
                <w:rFonts w:ascii="Times New Roman" w:hAnsi="Times New Roman"/>
              </w:rPr>
              <w:t xml:space="preserve"> и психологической науки и практики демонстрирует соответствие нормам и правилам оформления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способность </w:t>
            </w:r>
            <w:r>
              <w:rPr>
                <w:rFonts w:ascii="Times New Roman" w:hAnsi="Times New Roman"/>
              </w:rPr>
              <w:lastRenderedPageBreak/>
              <w:t>самостоятельно формулировать выводы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самостоятельно формулирует выводы на основе новейших </w:t>
            </w:r>
            <w:r>
              <w:rPr>
                <w:rFonts w:ascii="Times New Roman" w:hAnsi="Times New Roman"/>
              </w:rPr>
              <w:lastRenderedPageBreak/>
              <w:t>разработок в</w:t>
            </w:r>
            <w:r>
              <w:rPr>
                <w:rFonts w:ascii="Times New Roman" w:hAnsi="Times New Roman"/>
              </w:rPr>
              <w:br/>
              <w:t>области образования и п</w:t>
            </w:r>
            <w:r>
              <w:rPr>
                <w:rFonts w:ascii="Times New Roman" w:hAnsi="Times New Roman"/>
              </w:rPr>
              <w:t>сихологической науки и</w:t>
            </w:r>
            <w:r>
              <w:rPr>
                <w:rFonts w:ascii="Times New Roman" w:hAnsi="Times New Roman"/>
              </w:rPr>
              <w:br/>
              <w:t>практики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Полно и системно рассматриваются пути и методы выполнения поставленного задания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выполняет поставленное задание на основе новейших разработок в области образования и психологической науки и практики в соответствии с</w:t>
            </w:r>
            <w:r>
              <w:rPr>
                <w:rFonts w:ascii="Times New Roman" w:hAnsi="Times New Roman"/>
              </w:rPr>
              <w:t xml:space="preserve"> образовательными потребностями обучающихся, а также особых социальных групп населения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сбора, анализа и обработки данных, необходимых для выполнения задания на практику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демонстрирует способность сбора, анализа и обраб</w:t>
            </w:r>
            <w:r>
              <w:rPr>
                <w:rFonts w:ascii="Times New Roman" w:hAnsi="Times New Roman"/>
              </w:rPr>
              <w:t>отки данных на основе новейших разработок в</w:t>
            </w:r>
            <w:r>
              <w:rPr>
                <w:rFonts w:ascii="Times New Roman" w:hAnsi="Times New Roman"/>
              </w:rPr>
              <w:br/>
              <w:t>области образования и психологической науки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понимание теоретического материала, необходимого для выполнения задания на практику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 понимание теоретического материала </w:t>
            </w:r>
            <w:r>
              <w:rPr>
                <w:rFonts w:ascii="Times New Roman" w:hAnsi="Times New Roman"/>
              </w:rPr>
              <w:t>педагогической деятельности на основе новейших разработок в области образования и психологической науки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Представляются качественные презентации материалов работы в ходе защиты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представляет качественные презентации материалов работы в ходе защиты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готовность к практической деятельности, решению профессиональных задач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ОПК-10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осуществляет практическую деятельность, решение профессиональных задач, выявляя образовательные</w:t>
            </w:r>
            <w:r>
              <w:rPr>
                <w:rFonts w:ascii="Times New Roman" w:hAnsi="Times New Roman"/>
              </w:rPr>
              <w:br/>
              <w:t>потребности представителей различных групп</w:t>
            </w:r>
            <w:r>
              <w:rPr>
                <w:rFonts w:ascii="Times New Roman" w:hAnsi="Times New Roman"/>
              </w:rPr>
              <w:br/>
              <w:t xml:space="preserve">населения, в том </w:t>
            </w:r>
            <w:r>
              <w:rPr>
                <w:rFonts w:ascii="Times New Roman" w:hAnsi="Times New Roman"/>
              </w:rPr>
              <w:t>числе особых социальных групп</w:t>
            </w:r>
            <w:r>
              <w:rPr>
                <w:rFonts w:ascii="Times New Roman" w:hAnsi="Times New Roman"/>
              </w:rPr>
              <w:br/>
              <w:t xml:space="preserve">населения </w:t>
            </w:r>
          </w:p>
        </w:tc>
      </w:tr>
    </w:tbl>
    <w:p w:rsidR="00B76C8E" w:rsidRDefault="00BE6405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Критерии оценивания результатов обучения в ходе прохождения практики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561"/>
        <w:gridCol w:w="2359"/>
        <w:gridCol w:w="2213"/>
        <w:gridCol w:w="2218"/>
        <w:gridCol w:w="2220"/>
      </w:tblGrid>
      <w:tr w:rsidR="0064780E" w:rsidTr="0064780E">
        <w:tc>
          <w:tcPr>
            <w:tcW w:w="0" w:type="auto"/>
            <w:vMerge w:val="restart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Показатель оценивания</w:t>
            </w:r>
          </w:p>
        </w:tc>
        <w:tc>
          <w:tcPr>
            <w:tcW w:w="0" w:type="auto"/>
            <w:gridSpan w:val="3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Уровень результатов обучения</w:t>
            </w:r>
          </w:p>
        </w:tc>
      </w:tr>
      <w:tr w:rsidR="00B76C8E">
        <w:tc>
          <w:tcPr>
            <w:tcW w:w="0" w:type="auto"/>
            <w:vMerge/>
          </w:tcPr>
          <w:p w:rsidR="00B76C8E" w:rsidRDefault="00B76C8E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B76C8E" w:rsidRDefault="00B76C8E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навыки публичных выступлений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отсутствуют навыки </w:t>
            </w:r>
            <w:r>
              <w:rPr>
                <w:rFonts w:ascii="Times New Roman" w:hAnsi="Times New Roman"/>
              </w:rPr>
              <w:t xml:space="preserve">публичных выступлений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частично демонстрируются навыки публичных выступлений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демонстрируются хорошие навыки публичных выступлений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отсутствуют навыки демонстрирования владение культурой общения с </w:t>
            </w:r>
            <w:r>
              <w:rPr>
                <w:rFonts w:ascii="Times New Roman" w:hAnsi="Times New Roman"/>
              </w:rPr>
              <w:lastRenderedPageBreak/>
              <w:t>а</w:t>
            </w:r>
            <w:r>
              <w:rPr>
                <w:rFonts w:ascii="Times New Roman" w:hAnsi="Times New Roman"/>
              </w:rPr>
              <w:t xml:space="preserve">удиторией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частично демонстрируются владение культурой общения с аудиторией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владение культурой общения с аудиторией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Даются квалифицированные ответы на вопросы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отсутствуют ответы на вопросы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ответы на вопросы поверхностные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 вопросы </w:t>
            </w:r>
            <w:r>
              <w:rPr>
                <w:rFonts w:ascii="Times New Roman" w:hAnsi="Times New Roman"/>
              </w:rPr>
              <w:t>даются четкие, полные, осознанные ответы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соответствие нормам и правилам оформления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научный доклад выполнен и оформлен не в соответствии с нормами и правилами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научный доклад выполнен в соответствии с нормами, однако в оформлении имеются</w:t>
            </w:r>
            <w:r>
              <w:rPr>
                <w:rFonts w:ascii="Times New Roman" w:hAnsi="Times New Roman"/>
              </w:rPr>
              <w:t xml:space="preserve"> погрешности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полное соответствие научного доклада нормам и правилам выполнения и оформления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самостоятельно формулировать выводы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выводы самостоятельно не формулируются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выводы формулируются самостоятельно, но</w:t>
            </w:r>
            <w:r>
              <w:rPr>
                <w:rFonts w:ascii="Times New Roman" w:hAnsi="Times New Roman"/>
              </w:rPr>
              <w:t xml:space="preserve"> необоснованно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выводы формулируются самостоятельно и обоснованно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Полно и системно рассматриваются пути и методы выполнения поставленного задания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отсутствует анализ путей и методов выполнения поставленного задания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пути и методы  выполнения поставленног</w:t>
            </w:r>
            <w:r>
              <w:rPr>
                <w:rFonts w:ascii="Times New Roman" w:hAnsi="Times New Roman"/>
              </w:rPr>
              <w:t>о задания анализируются частично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пути и методы выполнения поставленного задания анализируются полно и системно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способность сбора, анализа и обработки данных, необходимых для выполнения задания на практику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отсутствует способность сбора,</w:t>
            </w:r>
            <w:r>
              <w:rPr>
                <w:rFonts w:ascii="Times New Roman" w:hAnsi="Times New Roman"/>
              </w:rPr>
              <w:t xml:space="preserve"> анализа и обработки данных, необходимых для выполнения задания на практику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способность сбора, анализа и обработки данных, необходимых для выполнения задания на практику демонстрируется частично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способность сбора, анализа и обработки данных, необходимых </w:t>
            </w:r>
            <w:r>
              <w:rPr>
                <w:rFonts w:ascii="Times New Roman" w:hAnsi="Times New Roman"/>
              </w:rPr>
              <w:t>для выполнения задания на практику демонстрируется в полной мере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Демонстрируется понимание теоретического материала, необходимого для выполнения задания на практику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понимание теоретического материала, необходимого для выполнения задания на практику не д</w:t>
            </w:r>
            <w:r>
              <w:rPr>
                <w:rFonts w:ascii="Times New Roman" w:hAnsi="Times New Roman"/>
              </w:rPr>
              <w:t>емонстрируется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понимание теоретического материала, необходимого для выполнения задания на практику демонстрируется частично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понимание теоретического материала, необходимого для выполнения задания на практику демонстрируется полно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Представляются качестве</w:t>
            </w:r>
            <w:r>
              <w:rPr>
                <w:rFonts w:ascii="Times New Roman" w:hAnsi="Times New Roman"/>
              </w:rPr>
              <w:t>нные презентации материалов работы в ходе защиты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презентации материалов работы в ходе защиты не представлены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презентации материалов работы в ходе защиты представлены с погрешностями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в ходе защиты представлены качественные презентации материалов работы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Демонстрируется готовность к практической деятельности, решению профессиональных </w:t>
            </w:r>
            <w:r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отсутствует готовность к практической деятельности, решению профессиональных </w:t>
            </w:r>
            <w:r>
              <w:rPr>
                <w:rFonts w:ascii="Times New Roman" w:hAnsi="Times New Roman"/>
              </w:rPr>
              <w:lastRenderedPageBreak/>
              <w:t>задач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частично демонстрируется готовность к практической деятельности и решению </w:t>
            </w:r>
            <w:r>
              <w:rPr>
                <w:rFonts w:ascii="Times New Roman" w:hAnsi="Times New Roman"/>
              </w:rPr>
              <w:lastRenderedPageBreak/>
              <w:t>профес</w:t>
            </w:r>
            <w:r>
              <w:rPr>
                <w:rFonts w:ascii="Times New Roman" w:hAnsi="Times New Roman"/>
              </w:rPr>
              <w:t>сиональных задач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демонстрирует полную готовность к практической деятельности и решению профессиональных </w:t>
            </w:r>
            <w:r>
              <w:rPr>
                <w:rFonts w:ascii="Times New Roman" w:hAnsi="Times New Roman"/>
              </w:rPr>
              <w:lastRenderedPageBreak/>
              <w:t>задач</w:t>
            </w:r>
          </w:p>
        </w:tc>
      </w:tr>
    </w:tbl>
    <w:p w:rsidR="00B76C8E" w:rsidRDefault="00BE6405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tab/>
        <w:t>Критерии оценивания результатов обучения в ходе прохождения практики: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2 балла – результаты достигнуты полностью;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1 балл – результаты </w:t>
      </w:r>
      <w:r>
        <w:rPr>
          <w:rFonts w:ascii="Times New Roman" w:hAnsi="Times New Roman"/>
        </w:rPr>
        <w:t>достигнуты не в полной мере;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0 баллов – результаты не достигнуты.</w:t>
      </w:r>
    </w:p>
    <w:p w:rsidR="00B76C8E" w:rsidRDefault="00BE6405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Шкала оценивания уровня сформированности компетенций в результате прохождения практики</w:t>
      </w:r>
      <w:r>
        <w:rPr>
          <w:rFonts w:ascii="Times New Roman" w:hAnsi="Times New Roman"/>
          <w:b/>
        </w:rPr>
        <w:br/>
      </w:r>
    </w:p>
    <w:p w:rsidR="00B76C8E" w:rsidRDefault="00BE6405">
      <w:pPr>
        <w:spacing w:after="0" w:line="240" w:lineRule="auto"/>
        <w:jc w:val="both"/>
      </w:pPr>
      <w:r>
        <w:rPr>
          <w:rFonts w:ascii="Times New Roman" w:hAnsi="Times New Roman"/>
        </w:rPr>
        <w:tab/>
        <w:t>Оценка «отлично» выставляется, если компетенции освоены в полной мере и суммарное количество баллов</w:t>
      </w:r>
      <w:r>
        <w:rPr>
          <w:rFonts w:ascii="Times New Roman" w:hAnsi="Times New Roman"/>
        </w:rPr>
        <w:t xml:space="preserve"> попадает в интервал: 16-20;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«хорошо» выставляется, если компетенции вполне освоены и суммарное количество баллов попадает в интервал: 11-15;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«удовлетворительно» выставляется, если компетенции освоены и суммарное количество баллов попадает </w:t>
      </w:r>
      <w:r>
        <w:rPr>
          <w:rFonts w:ascii="Times New Roman" w:hAnsi="Times New Roman"/>
        </w:rPr>
        <w:t>в интервал: 6-10;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Оценка «неудовлетворительно» выставляется, если компетенции не освоены и суммарное количество баллов попадает в интервал: 0-5.</w:t>
      </w:r>
    </w:p>
    <w:p w:rsidR="00B76C8E" w:rsidRDefault="00BE6405">
      <w:pPr>
        <w:pStyle w:val="1"/>
        <w:spacing w:after="80" w:line="240" w:lineRule="auto"/>
      </w:pPr>
      <w:bookmarkStart w:id="2" w:name="_Toc156289583"/>
      <w:r>
        <w:rPr>
          <w:rFonts w:ascii="Times New Roman" w:hAnsi="Times New Roman"/>
          <w:b/>
          <w:color w:val="000000"/>
          <w:sz w:val="24"/>
          <w:szCs w:val="24"/>
        </w:rPr>
        <w:t>2. Контрольные задания или иные материалы, необходимые для оценки знаний, умений, навыков и (или) опыта деятел</w:t>
      </w:r>
      <w:r>
        <w:rPr>
          <w:rFonts w:ascii="Times New Roman" w:hAnsi="Times New Roman"/>
          <w:b/>
          <w:color w:val="000000"/>
          <w:sz w:val="24"/>
          <w:szCs w:val="24"/>
        </w:rPr>
        <w:t>ьности, характеризующих этапы формирования компетенций в процессе освоения образовательной программы</w:t>
      </w:r>
      <w:bookmarkEnd w:id="2"/>
    </w:p>
    <w:p w:rsidR="00B76C8E" w:rsidRDefault="00BE6405">
      <w:pPr>
        <w:spacing w:after="0" w:line="240" w:lineRule="auto"/>
        <w:jc w:val="both"/>
      </w:pPr>
      <w:r>
        <w:rPr>
          <w:rFonts w:ascii="Times New Roman" w:hAnsi="Times New Roman"/>
        </w:rPr>
        <w:t>Примерный перечень контрольных вопросов на процедуре защиты отчета по практике: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1.</w:t>
      </w:r>
      <w:r>
        <w:rPr>
          <w:rFonts w:ascii="Times New Roman" w:hAnsi="Times New Roman"/>
        </w:rPr>
        <w:tab/>
        <w:t>Охарактеризовать понятия основная и дополнительная образовательная прог</w:t>
      </w:r>
      <w:r>
        <w:rPr>
          <w:rFonts w:ascii="Times New Roman" w:hAnsi="Times New Roman"/>
        </w:rPr>
        <w:t>рамма.</w:t>
      </w:r>
      <w:r>
        <w:rPr>
          <w:rFonts w:ascii="Times New Roman" w:hAnsi="Times New Roman"/>
        </w:rPr>
        <w:br/>
        <w:t>2.</w:t>
      </w:r>
      <w:r>
        <w:rPr>
          <w:rFonts w:ascii="Times New Roman" w:hAnsi="Times New Roman"/>
        </w:rPr>
        <w:tab/>
        <w:t>Охарактеризовать понятие психотехнологий, выделить виды психотехнологий и рассмотреть специфику применения инновационных психолого-педагогических технологий с учетом возрастных особенностей обучающихся.</w:t>
      </w:r>
      <w:r>
        <w:rPr>
          <w:rFonts w:ascii="Times New Roman" w:hAnsi="Times New Roman"/>
        </w:rPr>
        <w:br/>
        <w:t>3.</w:t>
      </w:r>
      <w:r>
        <w:rPr>
          <w:rFonts w:ascii="Times New Roman" w:hAnsi="Times New Roman"/>
        </w:rPr>
        <w:tab/>
        <w:t>Охарактеризовать понятие образовательной</w:t>
      </w:r>
      <w:r>
        <w:rPr>
          <w:rFonts w:ascii="Times New Roman" w:hAnsi="Times New Roman"/>
        </w:rPr>
        <w:t xml:space="preserve"> деятельности, выделить условия оптимизации образовательной деятельности.</w:t>
      </w:r>
      <w:r>
        <w:rPr>
          <w:rFonts w:ascii="Times New Roman" w:hAnsi="Times New Roman"/>
        </w:rPr>
        <w:br/>
        <w:t>4.</w:t>
      </w:r>
      <w:r>
        <w:rPr>
          <w:rFonts w:ascii="Times New Roman" w:hAnsi="Times New Roman"/>
        </w:rPr>
        <w:tab/>
        <w:t>Охарактеризовать задачи, принципы построения проектно-исследовательской деятельности обучающихся в образовательной среде.</w:t>
      </w:r>
      <w:r>
        <w:rPr>
          <w:rFonts w:ascii="Times New Roman" w:hAnsi="Times New Roman"/>
        </w:rPr>
        <w:br/>
        <w:t>5.</w:t>
      </w:r>
      <w:r>
        <w:rPr>
          <w:rFonts w:ascii="Times New Roman" w:hAnsi="Times New Roman"/>
        </w:rPr>
        <w:tab/>
        <w:t>Охарактеризовать здоровьесберегающие, здоровьесозидающ</w:t>
      </w:r>
      <w:r>
        <w:rPr>
          <w:rFonts w:ascii="Times New Roman" w:hAnsi="Times New Roman"/>
        </w:rPr>
        <w:t>ие технологии, используемые в образовательных организациях, в том числе и в вузе.</w:t>
      </w:r>
      <w:r>
        <w:rPr>
          <w:rFonts w:ascii="Times New Roman" w:hAnsi="Times New Roman"/>
        </w:rPr>
        <w:br/>
        <w:t>6.</w:t>
      </w:r>
      <w:r>
        <w:rPr>
          <w:rFonts w:ascii="Times New Roman" w:hAnsi="Times New Roman"/>
        </w:rPr>
        <w:tab/>
        <w:t>Рассмотреть образовательные задачи, способствующие эффективному  психическому развитию и становлению личности обучающихся.</w:t>
      </w:r>
      <w:r>
        <w:rPr>
          <w:rFonts w:ascii="Times New Roman" w:hAnsi="Times New Roman"/>
        </w:rPr>
        <w:br/>
        <w:t>7.</w:t>
      </w:r>
      <w:r>
        <w:rPr>
          <w:rFonts w:ascii="Times New Roman" w:hAnsi="Times New Roman"/>
        </w:rPr>
        <w:tab/>
        <w:t>Выделить и охарактеризовать методы и технолог</w:t>
      </w:r>
      <w:r>
        <w:rPr>
          <w:rFonts w:ascii="Times New Roman" w:hAnsi="Times New Roman"/>
        </w:rPr>
        <w:t>ии образовательной деятельности.</w:t>
      </w:r>
      <w:r>
        <w:rPr>
          <w:rFonts w:ascii="Times New Roman" w:hAnsi="Times New Roman"/>
        </w:rPr>
        <w:br/>
        <w:t>8.</w:t>
      </w:r>
      <w:r>
        <w:rPr>
          <w:rFonts w:ascii="Times New Roman" w:hAnsi="Times New Roman"/>
        </w:rPr>
        <w:tab/>
        <w:t>Выделить и охарактеризовать современные тенденции развития образовательной системы, в том числе в вузе.</w:t>
      </w:r>
      <w:r>
        <w:rPr>
          <w:rFonts w:ascii="Times New Roman" w:hAnsi="Times New Roman"/>
        </w:rPr>
        <w:br/>
        <w:t>9.</w:t>
      </w:r>
      <w:r>
        <w:rPr>
          <w:rFonts w:ascii="Times New Roman" w:hAnsi="Times New Roman"/>
        </w:rPr>
        <w:tab/>
        <w:t>Выделить и охарактеризовать основные проблемы воспитания, обучения и развития детей разных возрастных групп в сов</w:t>
      </w:r>
      <w:r>
        <w:rPr>
          <w:rFonts w:ascii="Times New Roman" w:hAnsi="Times New Roman"/>
        </w:rPr>
        <w:t>ременных условиях.</w:t>
      </w:r>
      <w:r>
        <w:rPr>
          <w:rFonts w:ascii="Times New Roman" w:hAnsi="Times New Roman"/>
        </w:rPr>
        <w:br/>
        <w:t>10.</w:t>
      </w:r>
      <w:r>
        <w:rPr>
          <w:rFonts w:ascii="Times New Roman" w:hAnsi="Times New Roman"/>
        </w:rPr>
        <w:tab/>
        <w:t>Выделить и охарактеризовать способы анализа и обобщения своего профессионального опыта.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Примерный перечень практических заданий в период прохождения практики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1.</w:t>
      </w:r>
      <w:r>
        <w:rPr>
          <w:rFonts w:ascii="Times New Roman" w:hAnsi="Times New Roman"/>
        </w:rPr>
        <w:tab/>
        <w:t>Изучить государственный образовательный стандарт высшего образования п</w:t>
      </w:r>
      <w:r>
        <w:rPr>
          <w:rFonts w:ascii="Times New Roman" w:hAnsi="Times New Roman"/>
        </w:rPr>
        <w:t>о направлению подготовки 44.03.02. Психолого-педагогическое образование; образовательную программу, учебный план, рабочую программу одной из дисциплин педагогического или психологического цикла.</w:t>
      </w:r>
      <w:r>
        <w:rPr>
          <w:rFonts w:ascii="Times New Roman" w:hAnsi="Times New Roman"/>
        </w:rPr>
        <w:br/>
        <w:t>2.</w:t>
      </w:r>
      <w:r>
        <w:rPr>
          <w:rFonts w:ascii="Times New Roman" w:hAnsi="Times New Roman"/>
        </w:rPr>
        <w:tab/>
        <w:t>Посещать учебные занятия у опытных преподавателей кафедры.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Подобрать теоретический материал для составления конспектов практических занятий по педагогическим и психологическим дисциплинам для проведения пробных  и зачетных занятий.</w:t>
      </w:r>
      <w:r>
        <w:rPr>
          <w:rFonts w:ascii="Times New Roman" w:hAnsi="Times New Roman"/>
        </w:rPr>
        <w:br/>
        <w:t>4.</w:t>
      </w:r>
      <w:r>
        <w:rPr>
          <w:rFonts w:ascii="Times New Roman" w:hAnsi="Times New Roman"/>
        </w:rPr>
        <w:tab/>
        <w:t>Провести пробное практическое и лекционное занятие по программе учебной дисц</w:t>
      </w:r>
      <w:r>
        <w:rPr>
          <w:rFonts w:ascii="Times New Roman" w:hAnsi="Times New Roman"/>
        </w:rPr>
        <w:t>иплины в соответствии с учебным планом и рабочей программой для бакалавров с использованием активных методов обучения.</w:t>
      </w:r>
      <w:r>
        <w:rPr>
          <w:rFonts w:ascii="Times New Roman" w:hAnsi="Times New Roman"/>
        </w:rPr>
        <w:br/>
        <w:t>5.</w:t>
      </w:r>
      <w:r>
        <w:rPr>
          <w:rFonts w:ascii="Times New Roman" w:hAnsi="Times New Roman"/>
        </w:rPr>
        <w:tab/>
        <w:t>Провести зачетные лекционные и практические занятия по программе учебной дисциплины в соответствии с учебным планом и рабочей программ</w:t>
      </w:r>
      <w:r>
        <w:rPr>
          <w:rFonts w:ascii="Times New Roman" w:hAnsi="Times New Roman"/>
        </w:rPr>
        <w:t>ой для бакалавров с использованием активных методов обучения</w:t>
      </w:r>
      <w:r>
        <w:rPr>
          <w:rFonts w:ascii="Times New Roman" w:hAnsi="Times New Roman"/>
        </w:rPr>
        <w:br/>
        <w:t>6.</w:t>
      </w:r>
      <w:r>
        <w:rPr>
          <w:rFonts w:ascii="Times New Roman" w:hAnsi="Times New Roman"/>
        </w:rPr>
        <w:tab/>
        <w:t>Разработать конспект воспитательного мероприятия со студентами.</w:t>
      </w:r>
      <w:r>
        <w:rPr>
          <w:rFonts w:ascii="Times New Roman" w:hAnsi="Times New Roman"/>
        </w:rPr>
        <w:br/>
        <w:t>7.</w:t>
      </w:r>
      <w:r>
        <w:rPr>
          <w:rFonts w:ascii="Times New Roman" w:hAnsi="Times New Roman"/>
        </w:rPr>
        <w:tab/>
        <w:t>Организовать и провести воспитательное мероприятие со студентами младших курсов.</w:t>
      </w:r>
      <w:r>
        <w:rPr>
          <w:rFonts w:ascii="Times New Roman" w:hAnsi="Times New Roman"/>
        </w:rPr>
        <w:br/>
        <w:t>8.</w:t>
      </w:r>
      <w:r>
        <w:rPr>
          <w:rFonts w:ascii="Times New Roman" w:hAnsi="Times New Roman"/>
        </w:rPr>
        <w:tab/>
        <w:t>Провести анализ одного зачётного занятия,</w:t>
      </w:r>
      <w:r>
        <w:rPr>
          <w:rFonts w:ascii="Times New Roman" w:hAnsi="Times New Roman"/>
        </w:rPr>
        <w:t xml:space="preserve"> проведённого аспирантом-сокурсником.</w:t>
      </w:r>
      <w:r>
        <w:rPr>
          <w:rFonts w:ascii="Times New Roman" w:hAnsi="Times New Roman"/>
        </w:rPr>
        <w:br/>
        <w:t>9.</w:t>
      </w:r>
      <w:r>
        <w:rPr>
          <w:rFonts w:ascii="Times New Roman" w:hAnsi="Times New Roman"/>
        </w:rPr>
        <w:tab/>
        <w:t>Провести письменный самоанализ воспитательного мероприятия.</w:t>
      </w:r>
      <w:r>
        <w:rPr>
          <w:rFonts w:ascii="Times New Roman" w:hAnsi="Times New Roman"/>
        </w:rPr>
        <w:br/>
        <w:t>10.</w:t>
      </w:r>
      <w:r>
        <w:rPr>
          <w:rFonts w:ascii="Times New Roman" w:hAnsi="Times New Roman"/>
        </w:rPr>
        <w:tab/>
        <w:t>Составить отчет о прохождении практики.</w:t>
      </w:r>
      <w:r>
        <w:rPr>
          <w:rFonts w:ascii="Times New Roman" w:hAnsi="Times New Roman"/>
        </w:rPr>
        <w:br/>
      </w:r>
    </w:p>
    <w:p w:rsidR="00B76C8E" w:rsidRDefault="00BE6405">
      <w:pPr>
        <w:pStyle w:val="1"/>
        <w:spacing w:after="80" w:line="240" w:lineRule="auto"/>
      </w:pPr>
      <w:bookmarkStart w:id="3" w:name="_Toc156289584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знаний, умений, навыков и (или) опыта деятельност</w:t>
      </w:r>
      <w:r>
        <w:rPr>
          <w:rFonts w:ascii="Times New Roman" w:hAnsi="Times New Roman"/>
          <w:b/>
          <w:color w:val="000000"/>
          <w:sz w:val="24"/>
          <w:szCs w:val="24"/>
        </w:rPr>
        <w:t>и, характеризующих этапы формирования компетенций</w:t>
      </w:r>
      <w:bookmarkEnd w:id="3"/>
    </w:p>
    <w:p w:rsidR="00B76C8E" w:rsidRDefault="00BE6405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>Перевод уровня освоения компетенций в академическую оценку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2508"/>
        <w:gridCol w:w="952"/>
        <w:gridCol w:w="6111"/>
      </w:tblGrid>
      <w:tr w:rsidR="00B76C8E"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Академическая оценка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0" w:type="auto"/>
            <w:vAlign w:val="center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Описание показателей академической оценки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16-20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в установленные сроки представил отчетную </w:t>
            </w:r>
            <w:r>
              <w:rPr>
                <w:rFonts w:ascii="Times New Roman" w:hAnsi="Times New Roman"/>
              </w:rPr>
              <w:t>документацию по итогам прохождения практики, технически грамотно оформленную и четко структурированную, качественно оформленную с наличием информационного материала, индивидуальное задание выполнено верно, даны ясные выводы, подкрепленные теорией, защита о</w:t>
            </w:r>
            <w:r>
              <w:rPr>
                <w:rFonts w:ascii="Times New Roman" w:hAnsi="Times New Roman"/>
              </w:rPr>
              <w:t>тчета проведена с использованием мультимедийных средств, на заданные вопросы обучающихся представил четкие и полные ответы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в установленные сроки представил отчетную документацию по итогам прохождения практики, технически грамотно </w:t>
            </w:r>
            <w:r>
              <w:rPr>
                <w:rFonts w:ascii="Times New Roman" w:hAnsi="Times New Roman"/>
              </w:rPr>
              <w:t>оформленную и структурированную, оформленную с наличием информационного материала, индивидуальное задание выполнено верно, даны четкие выводы, подкрепленные теорией, однако отмечены погрешности в отчете, скорректированные при защите, индивидуальное задание</w:t>
            </w:r>
            <w:r>
              <w:rPr>
                <w:rFonts w:ascii="Times New Roman" w:hAnsi="Times New Roman"/>
              </w:rPr>
              <w:t xml:space="preserve"> выполнено верно, даны выводы, неподкрепленные теорией, 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Уд</w:t>
            </w:r>
            <w:r>
              <w:rPr>
                <w:rFonts w:ascii="Times New Roman" w:hAnsi="Times New Roman"/>
              </w:rPr>
              <w:t>овлетворительно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в установленные сроки представил отчетную документацию по итогам прохождения </w:t>
            </w:r>
            <w:r>
              <w:rPr>
                <w:rFonts w:ascii="Times New Roman" w:hAnsi="Times New Roman"/>
              </w:rPr>
              <w:lastRenderedPageBreak/>
              <w:t>практики, технически грамотно оформленную и структурированную, качественно оформленную без информационного материала, индивидуальное задание выпол</w:t>
            </w:r>
            <w:r>
              <w:rPr>
                <w:rFonts w:ascii="Times New Roman" w:hAnsi="Times New Roman"/>
              </w:rPr>
              <w:t>нено не до конца, выводы приведены с ошибками, не подкрепленные теорией, защита отчета проведена без использования мультимедийных средств, на заданные вопросы обучающихся представил не полные ответы</w:t>
            </w:r>
          </w:p>
        </w:tc>
      </w:tr>
      <w:tr w:rsidR="00B76C8E"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Неудовлетворительно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0-5</w:t>
            </w:r>
          </w:p>
        </w:tc>
        <w:tc>
          <w:tcPr>
            <w:tcW w:w="0" w:type="auto"/>
          </w:tcPr>
          <w:p w:rsidR="00B76C8E" w:rsidRDefault="00BE64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Обучающийся не представил </w:t>
            </w:r>
            <w:r>
              <w:rPr>
                <w:rFonts w:ascii="Times New Roman" w:hAnsi="Times New Roman"/>
              </w:rPr>
              <w:t>отчетную документацию, индивидуальное задание не выполнено, аналитические выводы приведены с ошибками, не подкрепленные теорией, защита отчета не проведена, на заданные вопросы обучающихся не представил ответы</w:t>
            </w:r>
          </w:p>
        </w:tc>
      </w:tr>
    </w:tbl>
    <w:p w:rsidR="00BE6405" w:rsidRDefault="00BE6405"/>
    <w:sectPr w:rsidR="00BE6405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05" w:rsidRDefault="00BE6405">
      <w:pPr>
        <w:spacing w:after="0" w:line="240" w:lineRule="auto"/>
      </w:pPr>
      <w:r>
        <w:separator/>
      </w:r>
    </w:p>
  </w:endnote>
  <w:endnote w:type="continuationSeparator" w:id="0">
    <w:p w:rsidR="00BE6405" w:rsidRDefault="00BE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8E" w:rsidRDefault="00BE6405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478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05" w:rsidRDefault="00BE6405">
      <w:pPr>
        <w:spacing w:after="0" w:line="240" w:lineRule="auto"/>
      </w:pPr>
      <w:r>
        <w:separator/>
      </w:r>
    </w:p>
  </w:footnote>
  <w:footnote w:type="continuationSeparator" w:id="0">
    <w:p w:rsidR="00BE6405" w:rsidRDefault="00BE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C8E"/>
    <w:rsid w:val="0064780E"/>
    <w:rsid w:val="00B76C8E"/>
    <w:rsid w:val="00B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1B8"/>
  <w15:docId w15:val="{299F7DE2-2CBC-481A-83E9-FCCBAF41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toc 1"/>
    <w:basedOn w:val="a"/>
    <w:next w:val="a"/>
    <w:autoRedefine/>
    <w:uiPriority w:val="39"/>
    <w:unhideWhenUsed/>
    <w:rsid w:val="0064780E"/>
    <w:pPr>
      <w:spacing w:after="100"/>
    </w:pPr>
  </w:style>
  <w:style w:type="character" w:styleId="a5">
    <w:name w:val="Hyperlink"/>
    <w:basedOn w:val="a0"/>
    <w:uiPriority w:val="99"/>
    <w:unhideWhenUsed/>
    <w:rsid w:val="00647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2024-01-16T04:26:00Z</dcterms:created>
  <dcterms:modified xsi:type="dcterms:W3CDTF">2024-01-16T04:26:00Z</dcterms:modified>
</cp:coreProperties>
</file>