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46" w:rsidRDefault="00B707EC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7D4">
        <w:rPr>
          <w:rFonts w:ascii="Times New Roman" w:hAnsi="Times New Roman"/>
        </w:rPr>
        <w:t>СТЕРЛИТАМАКСКИЙ ФИЛИАЛ</w:t>
      </w:r>
      <w:r w:rsidR="00AE47D4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AE47D4">
        <w:rPr>
          <w:rFonts w:ascii="Times New Roman" w:hAnsi="Times New Roman"/>
        </w:rPr>
        <w:br/>
        <w:t>УЧРЕЖДЕНИЯ ВЫСШЕГО ОБРАЗОВАНИЯ</w:t>
      </w:r>
      <w:r w:rsidR="00AE47D4">
        <w:rPr>
          <w:rFonts w:ascii="Times New Roman" w:hAnsi="Times New Roman"/>
        </w:rPr>
        <w:br/>
        <w:t>«БАШКИРСКИЙ ГОСУДАРСТВЕННЫЙ УНИВЕРСИТЕТ»</w:t>
      </w:r>
      <w:r w:rsidR="00AE47D4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3B7546"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3B7546"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3B7546" w:rsidRDefault="003B7546">
      <w:pPr>
        <w:spacing w:after="1417" w:line="240" w:lineRule="auto"/>
        <w:jc w:val="both"/>
      </w:pPr>
    </w:p>
    <w:p w:rsidR="003B7546" w:rsidRDefault="00AE47D4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9"/>
        <w:gridCol w:w="6892"/>
      </w:tblGrid>
      <w:tr w:rsidR="003B7546"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Основы специальной психологии</w:t>
            </w:r>
          </w:p>
        </w:tc>
      </w:tr>
    </w:tbl>
    <w:p w:rsidR="003B7546" w:rsidRDefault="003B7546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B7546"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Б1.В.09</w:t>
            </w:r>
          </w:p>
        </w:tc>
      </w:tr>
      <w:tr w:rsidR="003B7546"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дисциплины и его часть (обязательная часть или часть, формируемая участниками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отношений)</w:t>
            </w:r>
          </w:p>
        </w:tc>
      </w:tr>
    </w:tbl>
    <w:p w:rsidR="003B7546" w:rsidRDefault="00AE47D4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3B7546"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3B7546"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3B7546" w:rsidRDefault="00AE47D4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B7546"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3B7546"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3B7546">
            <w:pPr>
              <w:spacing w:after="0" w:line="240" w:lineRule="auto"/>
            </w:pPr>
          </w:p>
        </w:tc>
      </w:tr>
      <w:tr w:rsidR="003B7546"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3B7546">
            <w:pPr>
              <w:spacing w:after="0" w:line="240" w:lineRule="auto"/>
            </w:pPr>
          </w:p>
        </w:tc>
      </w:tr>
    </w:tbl>
    <w:p w:rsidR="003B7546" w:rsidRDefault="00AE47D4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3B7546"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</w:tr>
    </w:tbl>
    <w:p w:rsidR="003B7546" w:rsidRDefault="003B7546">
      <w:pPr>
        <w:spacing w:after="0" w:line="240" w:lineRule="auto"/>
        <w:jc w:val="both"/>
      </w:pPr>
    </w:p>
    <w:p w:rsidR="003B7546" w:rsidRDefault="00AE47D4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3B7546"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</w:tr>
    </w:tbl>
    <w:p w:rsidR="003B7546" w:rsidRDefault="003B7546">
      <w:pPr>
        <w:spacing w:after="567" w:line="240" w:lineRule="auto"/>
        <w:jc w:val="both"/>
      </w:pPr>
    </w:p>
    <w:p w:rsidR="003B7546" w:rsidRDefault="00AE47D4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</w:tblGrid>
      <w:tr w:rsidR="003B7546"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педагогических наук, доцент</w:t>
            </w:r>
          </w:p>
        </w:tc>
      </w:tr>
      <w:tr w:rsidR="003B7546">
        <w:tc>
          <w:tcPr>
            <w:tcW w:w="0" w:type="auto"/>
            <w:tcBorders>
              <w:bottom w:val="single" w:sz="1" w:space="0" w:color="auto"/>
            </w:tcBorders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Анохина С. А.</w:t>
            </w:r>
          </w:p>
        </w:tc>
      </w:tr>
      <w:tr w:rsidR="003B7546"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3B7546" w:rsidRDefault="00AE47D4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1364127054"/>
      </w:sdtPr>
      <w:sdtEndPr/>
      <w:sdtContent>
        <w:sdt>
          <w:sdtPr>
            <w:id w:val="-537134262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3B7546" w:rsidRDefault="003B7546">
              <w:pPr>
                <w:jc w:val="center"/>
              </w:pPr>
            </w:p>
            <w:p w:rsidR="00B707EC" w:rsidRDefault="00AE47D4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946" w:history="1">
                <w:r w:rsidR="00B707EC" w:rsidRPr="000C0DBC">
                  <w:rPr>
                    <w:rStyle w:val="a6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B707EC">
                  <w:rPr>
                    <w:noProof/>
                    <w:webHidden/>
                  </w:rPr>
                  <w:tab/>
                </w:r>
                <w:r w:rsidR="00B707EC">
                  <w:rPr>
                    <w:noProof/>
                    <w:webHidden/>
                  </w:rPr>
                  <w:fldChar w:fldCharType="begin"/>
                </w:r>
                <w:r w:rsidR="00B707EC">
                  <w:rPr>
                    <w:noProof/>
                    <w:webHidden/>
                  </w:rPr>
                  <w:instrText xml:space="preserve"> PAGEREF _Toc156288946 \h </w:instrText>
                </w:r>
                <w:r w:rsidR="00B707EC">
                  <w:rPr>
                    <w:noProof/>
                    <w:webHidden/>
                  </w:rPr>
                </w:r>
                <w:r w:rsidR="00B707EC">
                  <w:rPr>
                    <w:noProof/>
                    <w:webHidden/>
                  </w:rPr>
                  <w:fldChar w:fldCharType="separate"/>
                </w:r>
                <w:r w:rsidR="00B707EC">
                  <w:rPr>
                    <w:noProof/>
                    <w:webHidden/>
                  </w:rPr>
                  <w:t>3</w:t>
                </w:r>
                <w:r w:rsidR="00B707EC">
                  <w:rPr>
                    <w:noProof/>
                    <w:webHidden/>
                  </w:rPr>
                  <w:fldChar w:fldCharType="end"/>
                </w:r>
              </w:hyperlink>
            </w:p>
            <w:p w:rsidR="00B707EC" w:rsidRDefault="00B707E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947" w:history="1">
                <w:r w:rsidRPr="000C0DBC">
                  <w:rPr>
                    <w:rStyle w:val="a6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_Toc156288947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707EC" w:rsidRDefault="00B707EC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948" w:history="1">
                <w:r w:rsidRPr="000C0DBC">
                  <w:rPr>
                    <w:rStyle w:val="a6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_Toc156288948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B7546" w:rsidRDefault="00AE47D4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3B7546" w:rsidRDefault="00AE47D4">
      <w:pPr>
        <w:spacing w:after="0" w:line="240" w:lineRule="auto"/>
        <w:jc w:val="both"/>
      </w:pPr>
      <w:r>
        <w:br w:type="page"/>
      </w:r>
    </w:p>
    <w:p w:rsidR="003B7546" w:rsidRDefault="003B7546">
      <w:pPr>
        <w:spacing w:after="0" w:line="240" w:lineRule="auto"/>
        <w:jc w:val="both"/>
        <w:sectPr w:rsidR="003B754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B7546" w:rsidRDefault="00AE47D4">
      <w:pPr>
        <w:pStyle w:val="1"/>
        <w:spacing w:after="80" w:line="240" w:lineRule="auto"/>
      </w:pPr>
      <w:bookmarkStart w:id="1" w:name="_Toc156288946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Перечень компетенций, </w:t>
      </w:r>
      <w:r>
        <w:rPr>
          <w:rFonts w:ascii="Times New Roman" w:hAnsi="Times New Roman"/>
          <w:b/>
          <w:color w:val="000000"/>
          <w:sz w:val="24"/>
          <w:szCs w:val="24"/>
        </w:rPr>
        <w:t>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891"/>
        <w:gridCol w:w="1955"/>
        <w:gridCol w:w="1954"/>
        <w:gridCol w:w="1954"/>
        <w:gridCol w:w="1954"/>
        <w:gridCol w:w="1954"/>
        <w:gridCol w:w="1954"/>
        <w:gridCol w:w="1170"/>
      </w:tblGrid>
      <w:tr w:rsidR="00B707EC" w:rsidTr="00B707EC"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Результаты обучения по дисциплине </w:t>
            </w:r>
            <w:r>
              <w:rPr>
                <w:rFonts w:ascii="Times New Roman" w:hAnsi="Times New Roman"/>
                <w:b/>
              </w:rPr>
              <w:t>(модулю)</w:t>
            </w:r>
          </w:p>
        </w:tc>
        <w:tc>
          <w:tcPr>
            <w:tcW w:w="0" w:type="auto"/>
            <w:gridSpan w:val="4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B707EC" w:rsidTr="00B707EC"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B7546"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3B7546" w:rsidRDefault="003B7546">
            <w:pPr>
              <w:spacing w:after="0" w:line="240" w:lineRule="auto"/>
            </w:pPr>
          </w:p>
        </w:tc>
      </w:tr>
      <w:tr w:rsidR="003B7546">
        <w:tc>
          <w:tcPr>
            <w:tcW w:w="0" w:type="auto"/>
            <w:vMerge w:val="restart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 Способен консультировать население по проблемам психологического здоровья, разрабатывать </w:t>
            </w:r>
            <w:r>
              <w:rPr>
                <w:rFonts w:ascii="Times New Roman" w:hAnsi="Times New Roman"/>
              </w:rPr>
              <w:t xml:space="preserve">и реализовывать совместно с другими специалистами программы профилактической и психокоррекционной работы, направленных на улучшение состояния и динамики психологического здоровья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ПК-3.3. Владеет: навыками проведения психологических консультаций с</w:t>
            </w:r>
            <w:r>
              <w:rPr>
                <w:rFonts w:ascii="Times New Roman" w:hAnsi="Times New Roman"/>
              </w:rPr>
              <w:t xml:space="preserve"> субъектами образовательного процесса, в том числе по вопросам личностного и профессионального развития, психокоррекции в конфликтных ситуациях; медиавзаимодействий в сфере образования и арсеналом различных психотехнологи</w:t>
            </w:r>
            <w:r>
              <w:rPr>
                <w:rFonts w:ascii="Times New Roman" w:hAnsi="Times New Roman"/>
              </w:rPr>
              <w:lastRenderedPageBreak/>
              <w:t>й, обеспечивающих оптимизацию образ</w:t>
            </w:r>
            <w:r>
              <w:rPr>
                <w:rFonts w:ascii="Times New Roman" w:hAnsi="Times New Roman"/>
              </w:rPr>
              <w:t xml:space="preserve">овательного процесса 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>Знать базовые принципы психологического консультирования и медиации в сфере образования; основные виды задач консультативной работы в образовании и социальной сфере.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не владеет: навыками проведения психологических </w:t>
            </w:r>
            <w:r>
              <w:rPr>
                <w:rFonts w:ascii="Times New Roman" w:hAnsi="Times New Roman"/>
              </w:rPr>
              <w:t>консультаций с субъектами образовательного процесса, в том числе по вопросам личностного и профессионального развития, психокоррекции в конфликтных ситуациях; медиавзаимодействий в сфере образования и арсеналом различных психотехнологи</w:t>
            </w:r>
            <w:r>
              <w:rPr>
                <w:rFonts w:ascii="Times New Roman" w:hAnsi="Times New Roman"/>
              </w:rPr>
              <w:lastRenderedPageBreak/>
              <w:t>й, обеспечивающих опт</w:t>
            </w:r>
            <w:r>
              <w:rPr>
                <w:rFonts w:ascii="Times New Roman" w:hAnsi="Times New Roman"/>
              </w:rPr>
              <w:t xml:space="preserve">имизацию образовательного процесса 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частично владеет: навыками проведения психологических консультаций с субъектами образовательного процесса, в том числе по вопросам личностного и профессионального развития, психокоррекции в конфликтных ситуациях; медиавз</w:t>
            </w:r>
            <w:r>
              <w:rPr>
                <w:rFonts w:ascii="Times New Roman" w:hAnsi="Times New Roman"/>
              </w:rPr>
              <w:t xml:space="preserve">аимодействий в сфере образования и арсеналом различных </w:t>
            </w:r>
            <w:r>
              <w:rPr>
                <w:rFonts w:ascii="Times New Roman" w:hAnsi="Times New Roman"/>
              </w:rPr>
              <w:lastRenderedPageBreak/>
              <w:t xml:space="preserve">психотехнологий, обеспечивающих оптимизацию образовательного процесса 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владеет: навыками проведения психологических консультаций с субъектами образовательного процесса, в том числе по вопросам личностн</w:t>
            </w:r>
            <w:r>
              <w:rPr>
                <w:rFonts w:ascii="Times New Roman" w:hAnsi="Times New Roman"/>
              </w:rPr>
              <w:t>ого и профессионального развития, психокоррекции в конфликтных ситуациях; медиавзаимодействий в сфере образования и арсеналом различных психотехнологи</w:t>
            </w:r>
            <w:r>
              <w:rPr>
                <w:rFonts w:ascii="Times New Roman" w:hAnsi="Times New Roman"/>
              </w:rPr>
              <w:lastRenderedPageBreak/>
              <w:t>й, обеспечивающих оптимизацию образовательного процесса , но допускаются погрешности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владеет: навыками про</w:t>
            </w:r>
            <w:r>
              <w:rPr>
                <w:rFonts w:ascii="Times New Roman" w:hAnsi="Times New Roman"/>
              </w:rPr>
              <w:t>ведения психологических консультаций с субъектами образовательного процесса, в том числе по вопросам личностного и профессионального развития, психокоррекции в конфликтных ситуациях; медиавзаимодействий в сфере образования и арсеналом различных психотехнол</w:t>
            </w:r>
            <w:r>
              <w:rPr>
                <w:rFonts w:ascii="Times New Roman" w:hAnsi="Times New Roman"/>
              </w:rPr>
              <w:t>оги</w:t>
            </w:r>
            <w:r>
              <w:rPr>
                <w:rFonts w:ascii="Times New Roman" w:hAnsi="Times New Roman"/>
              </w:rPr>
              <w:lastRenderedPageBreak/>
              <w:t xml:space="preserve">й, обеспечивающих оптимизацию образовательного процесса 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открытого типа</w:t>
            </w:r>
          </w:p>
        </w:tc>
      </w:tr>
      <w:tr w:rsidR="003B7546">
        <w:tc>
          <w:tcPr>
            <w:tcW w:w="0" w:type="auto"/>
            <w:vMerge/>
          </w:tcPr>
          <w:p w:rsidR="003B7546" w:rsidRDefault="003B7546">
            <w:pPr>
              <w:spacing w:after="0" w:line="240" w:lineRule="auto"/>
            </w:pP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ПК-3.1. Знает: базовые принципы психологического консультирования и медиации в сфере образования; основные виды задач консультативной работы в образовании и </w:t>
            </w:r>
            <w:r>
              <w:rPr>
                <w:rFonts w:ascii="Times New Roman" w:hAnsi="Times New Roman"/>
              </w:rPr>
              <w:t>социальной сфере.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Уметь организовывать консультативную работу с субъектами образовательного процесса, определять и планировать ход консультации медиавзаимодействий в сфере образования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знает: базовые принципы психологического консульт</w:t>
            </w:r>
            <w:r>
              <w:rPr>
                <w:rFonts w:ascii="Times New Roman" w:hAnsi="Times New Roman"/>
              </w:rPr>
              <w:t>ирования и медиации в сфере образования; основные виды задач консультативной работы в образовании и социальной сфере.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частично знает: базовые принципы психологического консультирования и медиации в сфере образования; основные виды задач консультативной раб</w:t>
            </w:r>
            <w:r>
              <w:rPr>
                <w:rFonts w:ascii="Times New Roman" w:hAnsi="Times New Roman"/>
              </w:rPr>
              <w:t>оты в образовании и социальной сфере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знает: базовые принципы психологического консультирования и медиации в сфере образования; основные виды задач консультативной работы в образовании и социальной сфере, но допускаются погрешности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знает: базовые принципы п</w:t>
            </w:r>
            <w:r>
              <w:rPr>
                <w:rFonts w:ascii="Times New Roman" w:hAnsi="Times New Roman"/>
              </w:rPr>
              <w:t>сихологического консультирования и медиации в сфере образования; основные виды задач консультативной работы в образовании и социальной сфере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закрытого типа</w:t>
            </w:r>
          </w:p>
        </w:tc>
      </w:tr>
      <w:tr w:rsidR="003B7546">
        <w:tc>
          <w:tcPr>
            <w:tcW w:w="0" w:type="auto"/>
            <w:vMerge/>
          </w:tcPr>
          <w:p w:rsidR="003B7546" w:rsidRDefault="003B7546">
            <w:pPr>
              <w:spacing w:after="0" w:line="240" w:lineRule="auto"/>
            </w:pP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ПК-3.2. Умеет: организовывать консультативную работу с субъектами образовательног</w:t>
            </w:r>
            <w:r>
              <w:rPr>
                <w:rFonts w:ascii="Times New Roman" w:hAnsi="Times New Roman"/>
              </w:rPr>
              <w:t xml:space="preserve">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Владеть навыками проведения психологических консультаций с субъектами </w:t>
            </w:r>
            <w:r>
              <w:rPr>
                <w:rFonts w:ascii="Times New Roman" w:hAnsi="Times New Roman"/>
              </w:rPr>
              <w:lastRenderedPageBreak/>
              <w:t>образовательного процесса, в том числе по вопросам личностного и професс</w:t>
            </w:r>
            <w:r>
              <w:rPr>
                <w:rFonts w:ascii="Times New Roman" w:hAnsi="Times New Roman"/>
              </w:rPr>
              <w:t xml:space="preserve">ионального развития, психокоррекции в конфликтных ситуациях; медиавзаимодействий в сфере образования и арсеналом различных психотехнологий, обеспечивающих оптимизацию образовательного процесса 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умеет: организовывать консультативную работу с субъектами </w:t>
            </w:r>
            <w:r>
              <w:rPr>
                <w:rFonts w:ascii="Times New Roman" w:hAnsi="Times New Roman"/>
              </w:rPr>
              <w:t xml:space="preserve">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частично умеет: организовывать консультативную работу с субъектами 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</w:t>
            </w:r>
            <w:r>
              <w:rPr>
                <w:rFonts w:ascii="Times New Roman" w:hAnsi="Times New Roman"/>
              </w:rPr>
              <w:t>действий в сфере образования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умеет: организовывать консультативную работу с субъектами 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образования, но допускаются погрешности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умеет: организовывать консультат</w:t>
            </w:r>
            <w:r>
              <w:rPr>
                <w:rFonts w:ascii="Times New Roman" w:hAnsi="Times New Roman"/>
              </w:rPr>
              <w:t xml:space="preserve">ивную работу с субъектами образовательного процесса, определять и </w:t>
            </w:r>
            <w:r>
              <w:rPr>
                <w:rFonts w:ascii="Times New Roman" w:hAnsi="Times New Roman"/>
              </w:rPr>
              <w:lastRenderedPageBreak/>
              <w:t>планировать ход консультации медиавзаимодействий в сфере образования</w:t>
            </w:r>
          </w:p>
        </w:tc>
        <w:tc>
          <w:tcPr>
            <w:tcW w:w="0" w:type="auto"/>
          </w:tcPr>
          <w:p w:rsidR="003B7546" w:rsidRDefault="00AE47D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закрытого типа</w:t>
            </w:r>
          </w:p>
        </w:tc>
      </w:tr>
    </w:tbl>
    <w:p w:rsidR="003B7546" w:rsidRDefault="003B7546">
      <w:pPr>
        <w:spacing w:after="0" w:line="240" w:lineRule="auto"/>
        <w:jc w:val="both"/>
        <w:sectPr w:rsidR="003B7546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3B7546" w:rsidRDefault="00AE47D4">
      <w:pPr>
        <w:pStyle w:val="1"/>
        <w:spacing w:after="80" w:line="240" w:lineRule="auto"/>
      </w:pPr>
      <w:bookmarkStart w:id="2" w:name="_Toc156288947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</w:t>
      </w:r>
      <w:r>
        <w:rPr>
          <w:rFonts w:ascii="Times New Roman" w:hAnsi="Times New Roman"/>
          <w:b/>
          <w:color w:val="000000"/>
          <w:sz w:val="24"/>
          <w:szCs w:val="24"/>
        </w:rPr>
        <w:t>о дисциплине (модулю)</w:t>
      </w:r>
      <w:bookmarkEnd w:id="2"/>
    </w:p>
    <w:p w:rsidR="00A33CBF" w:rsidRPr="000E47D3" w:rsidRDefault="00AE47D4" w:rsidP="00A33CBF">
      <w:pPr>
        <w:spacing w:after="0" w:line="240" w:lineRule="auto"/>
        <w:jc w:val="center"/>
        <w:rPr>
          <w:rFonts w:ascii="Times New Roman" w:hAnsi="Times New Roman"/>
          <w:b/>
        </w:rPr>
      </w:pPr>
      <w:r w:rsidRPr="000E47D3">
        <w:rPr>
          <w:rFonts w:ascii="Times New Roman" w:hAnsi="Times New Roman"/>
          <w:b/>
        </w:rPr>
        <w:t>Тестовые задания</w:t>
      </w:r>
    </w:p>
    <w:p w:rsidR="00A33CBF" w:rsidRPr="000E47D3" w:rsidRDefault="00AE47D4" w:rsidP="00A33C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4922" w:rsidRPr="00C24922" w:rsidRDefault="00AE47D4" w:rsidP="00C24922">
      <w:pPr>
        <w:spacing w:after="0" w:line="240" w:lineRule="auto"/>
        <w:jc w:val="center"/>
        <w:rPr>
          <w:rFonts w:ascii="Times New Roman" w:hAnsi="Times New Roman"/>
          <w:b/>
        </w:rPr>
      </w:pPr>
      <w:r w:rsidRPr="00C24922">
        <w:rPr>
          <w:rFonts w:ascii="Times New Roman" w:hAnsi="Times New Roman"/>
          <w:b/>
        </w:rPr>
        <w:t xml:space="preserve">Перечень заданий для оценки </w:t>
      </w:r>
    </w:p>
    <w:p w:rsidR="00C24922" w:rsidRPr="00C24922" w:rsidRDefault="00AE47D4" w:rsidP="00C24922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C24922">
        <w:rPr>
          <w:rFonts w:ascii="Times New Roman" w:hAnsi="Times New Roman"/>
          <w:b/>
        </w:rPr>
        <w:t>уровня сформированности компетенции ПК-3 по индикатору 3.1</w:t>
      </w:r>
    </w:p>
    <w:p w:rsidR="00A33CBF" w:rsidRPr="00C24922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</w:p>
    <w:p w:rsidR="00A33CBF" w:rsidRPr="000E47D3" w:rsidRDefault="00AE47D4" w:rsidP="00A33CBF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0E47D3">
        <w:rPr>
          <w:rFonts w:ascii="Times New Roman" w:eastAsia="Times New Roman" w:hAnsi="Times New Roman"/>
          <w:b/>
          <w:i/>
        </w:rPr>
        <w:t>Укажите правильный ответ</w:t>
      </w:r>
    </w:p>
    <w:p w:rsidR="00A33CBF" w:rsidRPr="000E47D3" w:rsidRDefault="00AE47D4" w:rsidP="00A33CBF">
      <w:pPr>
        <w:pStyle w:val="a5"/>
        <w:spacing w:before="0" w:beforeAutospacing="0" w:after="0" w:afterAutospacing="0"/>
        <w:jc w:val="center"/>
        <w:rPr>
          <w:b/>
        </w:rPr>
      </w:pPr>
    </w:p>
    <w:p w:rsidR="00D16FB2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>1. Специальная психология – это:</w:t>
      </w:r>
    </w:p>
    <w:p w:rsidR="00D16FB2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 xml:space="preserve">а) наука, которая изучает и разрабатывает средства и способы компенсации и коррекции </w:t>
      </w:r>
      <w:r w:rsidRPr="000E47D3">
        <w:t>нарушений в развитии;</w:t>
      </w:r>
    </w:p>
    <w:p w:rsidR="00D16FB2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б) наука, изучающая сущность, закономерности, тенденции управления процессом развития индивидуальности и личности ребенка с огранич</w:t>
      </w:r>
      <w:r w:rsidRPr="000E47D3">
        <w:t>енными возможностями здоровья;</w:t>
      </w:r>
      <w:r w:rsidRPr="000E47D3">
        <w:br/>
      </w:r>
      <w:r w:rsidRPr="000E47D3">
        <w:t xml:space="preserve">в) область психологической науки, изучающая психологические особенности </w:t>
      </w:r>
      <w:r w:rsidRPr="000E47D3">
        <w:t>людей, для которых характерно отклонение от нормы психического развития.</w:t>
      </w:r>
    </w:p>
    <w:p w:rsidR="00D75648" w:rsidRPr="000E47D3" w:rsidRDefault="00AE47D4" w:rsidP="00D75648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</w:t>
      </w:r>
      <w:r w:rsidRPr="000E47D3">
        <w:rPr>
          <w:b/>
        </w:rPr>
        <w:t>Ответ:</w:t>
      </w:r>
      <w:r w:rsidRPr="000E47D3">
        <w:t xml:space="preserve"> </w:t>
      </w:r>
      <w:r w:rsidRPr="000E47D3">
        <w:rPr>
          <w:b/>
        </w:rPr>
        <w:t>в)</w:t>
      </w:r>
      <w:r w:rsidRPr="000E47D3">
        <w:t xml:space="preserve"> область психологической науки, изучающая психологические особенности людей, для которых характерно отклонение от нормы психического развития.</w:t>
      </w:r>
    </w:p>
    <w:p w:rsidR="00D75648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D16FB2" w:rsidRPr="000E47D3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 w:rsidRPr="000E47D3">
        <w:rPr>
          <w:b/>
        </w:rPr>
        <w:t xml:space="preserve">2. Компенсация </w:t>
      </w:r>
      <w:r w:rsidRPr="000E47D3">
        <w:rPr>
          <w:b/>
        </w:rPr>
        <w:t>нарушенных функций – это:</w:t>
      </w:r>
    </w:p>
    <w:p w:rsidR="00D16FB2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а) сосредоточение процессов возбуждения и торможения в определенном отделе коры больших полушарий;</w:t>
      </w:r>
    </w:p>
    <w:p w:rsidR="00D16FB2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б) совокупность реакции организма на повреждение;</w:t>
      </w:r>
    </w:p>
    <w:p w:rsidR="00D16FB2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в) сложный процесс перестройки функций организма при нарушениях или утрате каких-</w:t>
      </w:r>
      <w:r w:rsidRPr="000E47D3">
        <w:t>либо функций.</w:t>
      </w:r>
    </w:p>
    <w:p w:rsidR="00823701" w:rsidRPr="000E47D3" w:rsidRDefault="00AE47D4" w:rsidP="0082370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</w:t>
      </w:r>
      <w:r w:rsidRPr="000E47D3">
        <w:rPr>
          <w:b/>
        </w:rPr>
        <w:t>в)</w:t>
      </w:r>
      <w:r w:rsidRPr="000E47D3">
        <w:t xml:space="preserve"> сложный процесс перестройки функций организма при нарушениях или утрате каких-либо функций.</w:t>
      </w:r>
    </w:p>
    <w:p w:rsidR="00823701" w:rsidRPr="000E47D3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</w:p>
    <w:p w:rsidR="00DE6069" w:rsidRPr="000E47D3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 w:rsidRPr="000E47D3">
        <w:rPr>
          <w:b/>
        </w:rPr>
        <w:t>3</w:t>
      </w:r>
      <w:r w:rsidRPr="000E47D3">
        <w:rPr>
          <w:b/>
        </w:rPr>
        <w:t>. Интегрированное обучение – это:</w:t>
      </w:r>
    </w:p>
    <w:p w:rsidR="00DE6069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а) система преемственно связанных между собой учебн</w:t>
      </w:r>
      <w:r w:rsidRPr="000E47D3">
        <w:t>о -</w:t>
      </w:r>
      <w:r w:rsidRPr="000E47D3">
        <w:t xml:space="preserve"> воспитательных учреждений, в которых обучаются дети с различными нарушениями слуха, зрения, интеллекта, опорно-двигательного аппарата и речи;</w:t>
      </w:r>
    </w:p>
    <w:p w:rsidR="00DE6069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б) обучение детей с различными нарушениями в одн</w:t>
      </w:r>
      <w:r w:rsidRPr="000E47D3">
        <w:t>ом образовательном учреждении;</w:t>
      </w:r>
      <w:r w:rsidRPr="000E47D3">
        <w:br/>
      </w:r>
      <w:r w:rsidRPr="000E47D3">
        <w:t>в) обучение и воспитание детей с н</w:t>
      </w:r>
      <w:r w:rsidRPr="000E47D3">
        <w:t>арушениями психофизического развития в учреждениях общей системы образования вместе с нормально развивающимися детьми.</w:t>
      </w:r>
    </w:p>
    <w:p w:rsidR="00686FF5" w:rsidRPr="000E47D3" w:rsidRDefault="00AE47D4" w:rsidP="00686FF5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 Ответ:</w:t>
      </w:r>
      <w:r w:rsidRPr="000E47D3">
        <w:t xml:space="preserve"> в) обучение и воспитание детей с нарушениями психофизического развития в учреждениях общей системы образования вместе с нормально развивающимися детьми.</w:t>
      </w:r>
    </w:p>
    <w:p w:rsidR="00686FF5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1868BD" w:rsidRPr="002255C8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 w:rsidRPr="000E47D3">
        <w:rPr>
          <w:b/>
        </w:rPr>
        <w:t xml:space="preserve">4. </w:t>
      </w:r>
      <w:r w:rsidRPr="002255C8">
        <w:rPr>
          <w:b/>
        </w:rPr>
        <w:t>Социальная адаптация, это…</w:t>
      </w:r>
    </w:p>
    <w:p w:rsidR="00DD5E58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а) патерналистская позиция общества к ребенку;</w:t>
      </w:r>
    </w:p>
    <w:p w:rsidR="00DD5E58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б) процесс освоения ребе</w:t>
      </w:r>
      <w:r w:rsidRPr="000E47D3">
        <w:t>нком зунов общественной жизни и достижение максимально возможной самостоятельности;</w:t>
      </w:r>
    </w:p>
    <w:p w:rsidR="00DD5E58" w:rsidRPr="000E47D3" w:rsidRDefault="00AE47D4" w:rsidP="00482AD1">
      <w:pPr>
        <w:pStyle w:val="a5"/>
        <w:spacing w:before="0" w:beforeAutospacing="0" w:after="0" w:afterAutospacing="0"/>
        <w:jc w:val="both"/>
      </w:pPr>
      <w:r w:rsidRPr="000E47D3">
        <w:t>в) специально организ</w:t>
      </w:r>
      <w:r w:rsidRPr="000E47D3">
        <w:t>ованный процесс реабилитации лиц</w:t>
      </w:r>
      <w:r w:rsidRPr="000E47D3">
        <w:t xml:space="preserve"> с ограниченными возможностя</w:t>
      </w:r>
      <w:r w:rsidRPr="000E47D3">
        <w:t>ми здоровья.</w:t>
      </w:r>
    </w:p>
    <w:p w:rsidR="00C912AE" w:rsidRPr="000E47D3" w:rsidRDefault="00AE47D4" w:rsidP="00C912AE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б) процесс освоения ребенком зунов общественной жизни и достижен</w:t>
      </w:r>
      <w:r w:rsidRPr="000E47D3">
        <w:t>ие максимально возможной самостоятельности.</w:t>
      </w:r>
    </w:p>
    <w:p w:rsidR="00162020" w:rsidRDefault="00AE47D4" w:rsidP="000E47D3">
      <w:pPr>
        <w:pStyle w:val="a5"/>
        <w:spacing w:before="0" w:beforeAutospacing="0" w:after="0" w:afterAutospacing="0"/>
        <w:jc w:val="center"/>
        <w:rPr>
          <w:b/>
        </w:rPr>
      </w:pPr>
    </w:p>
    <w:p w:rsidR="00347424" w:rsidRPr="00347424" w:rsidRDefault="00AE47D4" w:rsidP="00347424">
      <w:pPr>
        <w:tabs>
          <w:tab w:val="center" w:pos="4677"/>
          <w:tab w:val="left" w:pos="715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7424">
        <w:rPr>
          <w:rFonts w:ascii="Times New Roman" w:hAnsi="Times New Roman"/>
          <w:b/>
        </w:rPr>
        <w:t xml:space="preserve">Перечень заданий для оценки </w:t>
      </w:r>
      <w:r w:rsidRPr="00347424">
        <w:rPr>
          <w:rFonts w:ascii="Times New Roman" w:hAnsi="Times New Roman"/>
          <w:b/>
        </w:rPr>
        <w:tab/>
      </w:r>
    </w:p>
    <w:p w:rsidR="00347424" w:rsidRPr="00347424" w:rsidRDefault="00AE47D4" w:rsidP="00347424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347424">
        <w:rPr>
          <w:rFonts w:ascii="Times New Roman" w:hAnsi="Times New Roman"/>
          <w:b/>
        </w:rPr>
        <w:t>уровня сформированности компетенции ПК-3 по индикатору 3.2</w:t>
      </w:r>
    </w:p>
    <w:p w:rsidR="00347424" w:rsidRDefault="00AE47D4" w:rsidP="000E47D3">
      <w:pPr>
        <w:pStyle w:val="a5"/>
        <w:spacing w:before="0" w:beforeAutospacing="0" w:after="0" w:afterAutospacing="0"/>
        <w:jc w:val="center"/>
        <w:rPr>
          <w:b/>
        </w:rPr>
      </w:pPr>
    </w:p>
    <w:p w:rsidR="000E47D3" w:rsidRPr="00E756E3" w:rsidRDefault="00AE47D4" w:rsidP="000E47D3">
      <w:pPr>
        <w:pStyle w:val="a5"/>
        <w:spacing w:before="0" w:beforeAutospacing="0" w:after="0" w:afterAutospacing="0"/>
        <w:jc w:val="center"/>
        <w:rPr>
          <w:b/>
          <w:i/>
        </w:rPr>
      </w:pPr>
      <w:r w:rsidRPr="00E756E3">
        <w:rPr>
          <w:b/>
          <w:i/>
        </w:rPr>
        <w:lastRenderedPageBreak/>
        <w:t>Продолжите ф</w:t>
      </w:r>
      <w:r w:rsidRPr="00E756E3">
        <w:rPr>
          <w:b/>
          <w:i/>
        </w:rPr>
        <w:t>разу</w:t>
      </w:r>
    </w:p>
    <w:p w:rsidR="00C912AE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0E47D3" w:rsidRPr="00AE4FDE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0E47D3">
        <w:rPr>
          <w:b/>
        </w:rPr>
        <w:t xml:space="preserve">. </w:t>
      </w:r>
      <w:r w:rsidRPr="00AE4FDE">
        <w:rPr>
          <w:b/>
        </w:rPr>
        <w:t>Специальная психология</w:t>
      </w:r>
      <w:r w:rsidRPr="00AE4FDE">
        <w:rPr>
          <w:b/>
        </w:rPr>
        <w:t xml:space="preserve"> тесно связана с такими науками как… </w:t>
      </w:r>
    </w:p>
    <w:p w:rsidR="001868BD" w:rsidRDefault="00AE47D4" w:rsidP="00482AD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</w:t>
      </w:r>
      <w:r w:rsidRPr="000E47D3">
        <w:t>[</w:t>
      </w:r>
      <w:r w:rsidRPr="000E47D3">
        <w:t xml:space="preserve">психология, педагогикой </w:t>
      </w:r>
      <w:r w:rsidRPr="000E47D3">
        <w:t>и медицина</w:t>
      </w:r>
      <w:r w:rsidRPr="000E47D3">
        <w:t>].</w:t>
      </w:r>
    </w:p>
    <w:p w:rsidR="00DF29F4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E954D2" w:rsidRPr="00AE4FDE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0E47D3">
        <w:rPr>
          <w:b/>
        </w:rPr>
        <w:t xml:space="preserve">. </w:t>
      </w:r>
      <w:r w:rsidRPr="00AE4FDE">
        <w:rPr>
          <w:b/>
        </w:rPr>
        <w:t>Дебильность – это...</w:t>
      </w:r>
    </w:p>
    <w:p w:rsidR="00E954D2" w:rsidRDefault="00AE47D4" w:rsidP="00482AD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</w:t>
      </w:r>
      <w:r w:rsidRPr="000E47D3">
        <w:t>[термин, обозначающий коэффициент интеллектуальной недостаточности равный 50-70].</w:t>
      </w:r>
    </w:p>
    <w:p w:rsidR="00DF29F4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4D2663" w:rsidRPr="00AE4FDE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Pr="000E47D3">
        <w:rPr>
          <w:b/>
        </w:rPr>
        <w:t xml:space="preserve">. </w:t>
      </w:r>
      <w:r w:rsidRPr="00AE4FDE">
        <w:rPr>
          <w:b/>
        </w:rPr>
        <w:t>Реабилитация – это…</w:t>
      </w:r>
    </w:p>
    <w:p w:rsidR="004D2663" w:rsidRDefault="00AE47D4" w:rsidP="00482AD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</w:t>
      </w:r>
      <w:r w:rsidRPr="000E47D3">
        <w:t xml:space="preserve">[применение комплекса мер медицинского, социального, образовательного и профессионального характера с целью подготовки или переподготовки лиц, утративших свои способности </w:t>
      </w:r>
      <w:r>
        <w:t>в результате травм или болезни].</w:t>
      </w:r>
    </w:p>
    <w:p w:rsidR="00DF29F4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DF29F4" w:rsidRDefault="00AE47D4" w:rsidP="00482AD1">
      <w:pPr>
        <w:pStyle w:val="a5"/>
        <w:spacing w:before="0" w:beforeAutospacing="0" w:after="0" w:afterAutospacing="0"/>
        <w:jc w:val="both"/>
      </w:pPr>
      <w:r>
        <w:rPr>
          <w:b/>
        </w:rPr>
        <w:t>4</w:t>
      </w:r>
      <w:r w:rsidRPr="000E47D3">
        <w:rPr>
          <w:b/>
        </w:rPr>
        <w:t xml:space="preserve">. </w:t>
      </w:r>
      <w:r w:rsidRPr="00AE4FDE">
        <w:rPr>
          <w:b/>
        </w:rPr>
        <w:t>Раннее выявление нарушения в интеллектуальном ра</w:t>
      </w:r>
      <w:r w:rsidRPr="00AE4FDE">
        <w:rPr>
          <w:b/>
        </w:rPr>
        <w:t>звитии своей целью имеет …</w:t>
      </w:r>
    </w:p>
    <w:p w:rsidR="00A93EC8" w:rsidRDefault="00AE47D4" w:rsidP="00482AD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</w:t>
      </w:r>
      <w:r w:rsidRPr="000E47D3">
        <w:t>[профилактику вторичных отклонений]</w:t>
      </w:r>
      <w:r>
        <w:t>.</w:t>
      </w:r>
    </w:p>
    <w:p w:rsidR="00DF29F4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DF29F4" w:rsidRPr="00AE4FDE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5.</w:t>
      </w:r>
      <w:r w:rsidRPr="000E47D3">
        <w:rPr>
          <w:b/>
        </w:rPr>
        <w:t xml:space="preserve"> </w:t>
      </w:r>
      <w:r w:rsidRPr="00AE4FDE">
        <w:rPr>
          <w:b/>
        </w:rPr>
        <w:t>Термин «олигофрения» означает…</w:t>
      </w:r>
    </w:p>
    <w:p w:rsidR="003213EE" w:rsidRDefault="00AE47D4" w:rsidP="00482AD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</w:t>
      </w:r>
      <w:r w:rsidRPr="000E47D3">
        <w:t>[органическое, диффузное поражение коры головного мозга, возникшее во внутриутробном или раннем периоде развития ребенка].</w:t>
      </w:r>
    </w:p>
    <w:p w:rsidR="00DF29F4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316260" w:rsidRPr="000E47D3" w:rsidRDefault="00AE47D4" w:rsidP="00482AD1">
      <w:pPr>
        <w:pStyle w:val="a5"/>
        <w:spacing w:before="0" w:beforeAutospacing="0" w:after="0" w:afterAutospacing="0"/>
        <w:jc w:val="both"/>
      </w:pPr>
      <w:r>
        <w:rPr>
          <w:b/>
        </w:rPr>
        <w:t>6</w:t>
      </w:r>
      <w:r w:rsidRPr="000E47D3">
        <w:rPr>
          <w:b/>
        </w:rPr>
        <w:t xml:space="preserve">. </w:t>
      </w:r>
      <w:r w:rsidRPr="00AE4FDE">
        <w:rPr>
          <w:b/>
        </w:rPr>
        <w:t>Ум</w:t>
      </w:r>
      <w:r w:rsidRPr="00AE4FDE">
        <w:rPr>
          <w:b/>
        </w:rPr>
        <w:t>ственная отсталость – это...</w:t>
      </w:r>
    </w:p>
    <w:p w:rsidR="00316260" w:rsidRDefault="00AE47D4" w:rsidP="00482AD1">
      <w:pPr>
        <w:pStyle w:val="a5"/>
        <w:spacing w:before="0" w:beforeAutospacing="0" w:after="0" w:afterAutospacing="0"/>
        <w:jc w:val="both"/>
      </w:pPr>
      <w:r w:rsidRPr="000E47D3">
        <w:rPr>
          <w:b/>
        </w:rPr>
        <w:t xml:space="preserve">       Ответ:</w:t>
      </w:r>
      <w:r w:rsidRPr="000E47D3">
        <w:t xml:space="preserve"> </w:t>
      </w:r>
      <w:r w:rsidRPr="000E47D3">
        <w:t xml:space="preserve">[стойкое, необратимое нарушение преимущественно познавательной деятельности, а также эмоционально-волевой и поведенческой сфер, обусловленное органическим поражением коры головного мозга, имеющим диффузный </w:t>
      </w:r>
      <w:r w:rsidRPr="000E47D3">
        <w:t>характер].</w:t>
      </w:r>
    </w:p>
    <w:p w:rsidR="00657C39" w:rsidRDefault="00AE47D4" w:rsidP="00482AD1">
      <w:pPr>
        <w:pStyle w:val="a5"/>
        <w:spacing w:before="0" w:beforeAutospacing="0" w:after="0" w:afterAutospacing="0"/>
        <w:jc w:val="both"/>
      </w:pPr>
    </w:p>
    <w:p w:rsidR="00657C39" w:rsidRPr="00657C39" w:rsidRDefault="00AE47D4" w:rsidP="00657C39">
      <w:pPr>
        <w:spacing w:after="0" w:line="240" w:lineRule="auto"/>
        <w:jc w:val="center"/>
        <w:rPr>
          <w:rFonts w:ascii="Times New Roman" w:hAnsi="Times New Roman"/>
          <w:b/>
        </w:rPr>
      </w:pPr>
      <w:r w:rsidRPr="00657C39">
        <w:rPr>
          <w:rFonts w:ascii="Times New Roman" w:hAnsi="Times New Roman"/>
          <w:b/>
        </w:rPr>
        <w:t xml:space="preserve">Перечень заданий для оценки </w:t>
      </w:r>
    </w:p>
    <w:p w:rsidR="00657C39" w:rsidRPr="00657C39" w:rsidRDefault="00AE47D4" w:rsidP="00657C39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657C39">
        <w:rPr>
          <w:rFonts w:ascii="Times New Roman" w:hAnsi="Times New Roman"/>
          <w:b/>
        </w:rPr>
        <w:t>уровня сформированности компетенции ПК-3 по индикатору 3.3</w:t>
      </w:r>
    </w:p>
    <w:p w:rsidR="00657C39" w:rsidRPr="00657C39" w:rsidRDefault="00AE47D4" w:rsidP="00657C39">
      <w:pPr>
        <w:spacing w:after="0" w:line="240" w:lineRule="auto"/>
        <w:rPr>
          <w:rFonts w:ascii="Times New Roman" w:hAnsi="Times New Roman"/>
          <w:b/>
          <w:i/>
        </w:rPr>
      </w:pPr>
    </w:p>
    <w:p w:rsidR="00657C39" w:rsidRPr="00657C39" w:rsidRDefault="00AE47D4" w:rsidP="00657C39">
      <w:pPr>
        <w:spacing w:after="0" w:line="240" w:lineRule="auto"/>
        <w:rPr>
          <w:rFonts w:ascii="Times New Roman" w:hAnsi="Times New Roman"/>
          <w:b/>
          <w:i/>
        </w:rPr>
      </w:pPr>
      <w:r w:rsidRPr="00657C39">
        <w:rPr>
          <w:rFonts w:ascii="Times New Roman" w:hAnsi="Times New Roman"/>
          <w:b/>
          <w:i/>
        </w:rPr>
        <w:t>Дополните</w:t>
      </w:r>
    </w:p>
    <w:p w:rsidR="00657C39" w:rsidRDefault="00AE47D4" w:rsidP="00482AD1">
      <w:pPr>
        <w:pStyle w:val="a5"/>
        <w:spacing w:before="0" w:beforeAutospacing="0" w:after="0" w:afterAutospacing="0"/>
        <w:jc w:val="both"/>
      </w:pPr>
    </w:p>
    <w:p w:rsidR="00197448" w:rsidRPr="00C6494F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0E47D3">
        <w:rPr>
          <w:b/>
        </w:rPr>
        <w:t>.</w:t>
      </w:r>
      <w:r w:rsidRPr="000E47D3">
        <w:t xml:space="preserve"> </w:t>
      </w:r>
      <w:r w:rsidRPr="00C6494F">
        <w:rPr>
          <w:b/>
        </w:rPr>
        <w:t>Для олигофрении характерны 2 основных признака: (</w:t>
      </w:r>
      <w:r w:rsidRPr="00C6494F">
        <w:rPr>
          <w:b/>
        </w:rPr>
        <w:t>_______________</w:t>
      </w:r>
      <w:r w:rsidRPr="00C6494F">
        <w:rPr>
          <w:b/>
        </w:rPr>
        <w:t>), когда страдают все познавательные процессы, и (</w:t>
      </w:r>
      <w:r w:rsidRPr="00C6494F">
        <w:rPr>
          <w:b/>
        </w:rPr>
        <w:t>_______________</w:t>
      </w:r>
      <w:r w:rsidRPr="00C6494F">
        <w:rPr>
          <w:b/>
        </w:rPr>
        <w:t>), когда бол</w:t>
      </w:r>
      <w:r w:rsidRPr="00C6494F">
        <w:rPr>
          <w:b/>
        </w:rPr>
        <w:t>ее сложные познавательные процессы нарушены в большей степени, чем простые.</w:t>
      </w:r>
    </w:p>
    <w:p w:rsidR="00DF29F4" w:rsidRDefault="00AE47D4" w:rsidP="00482AD1">
      <w:pPr>
        <w:pStyle w:val="a5"/>
        <w:spacing w:before="0" w:beforeAutospacing="0" w:after="0" w:afterAutospacing="0"/>
        <w:jc w:val="both"/>
        <w:rPr>
          <w:i/>
          <w:u w:val="single"/>
        </w:rPr>
      </w:pPr>
      <w:r>
        <w:rPr>
          <w:b/>
        </w:rPr>
        <w:t xml:space="preserve">       </w:t>
      </w:r>
      <w:r w:rsidRPr="000E47D3">
        <w:rPr>
          <w:b/>
        </w:rPr>
        <w:t>Ответ:</w:t>
      </w:r>
      <w:r>
        <w:rPr>
          <w:b/>
        </w:rPr>
        <w:t xml:space="preserve"> </w:t>
      </w:r>
      <w:r w:rsidRPr="008545E5">
        <w:rPr>
          <w:u w:val="single"/>
        </w:rPr>
        <w:t>тотальность, иерархичность</w:t>
      </w:r>
      <w:r>
        <w:rPr>
          <w:i/>
          <w:u w:val="single"/>
        </w:rPr>
        <w:t>.</w:t>
      </w:r>
    </w:p>
    <w:p w:rsidR="0016371F" w:rsidRPr="0016371F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0E47D3">
        <w:rPr>
          <w:b/>
        </w:rPr>
        <w:t>.</w:t>
      </w:r>
      <w:r w:rsidRPr="000E47D3">
        <w:t xml:space="preserve"> </w:t>
      </w:r>
      <w:r w:rsidRPr="0016371F">
        <w:rPr>
          <w:b/>
        </w:rPr>
        <w:t xml:space="preserve">Депривация - это </w:t>
      </w:r>
      <w:r>
        <w:rPr>
          <w:b/>
        </w:rPr>
        <w:t>__________________________________</w:t>
      </w:r>
    </w:p>
    <w:p w:rsidR="008545E5" w:rsidRDefault="00AE47D4" w:rsidP="00482AD1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    </w:t>
      </w:r>
      <w:r w:rsidRPr="000E47D3">
        <w:rPr>
          <w:b/>
        </w:rPr>
        <w:t>Ответ</w:t>
      </w:r>
      <w:r w:rsidRPr="008545E5">
        <w:rPr>
          <w:b/>
        </w:rPr>
        <w:t>:</w:t>
      </w:r>
      <w:r w:rsidRPr="008545E5">
        <w:t xml:space="preserve"> </w:t>
      </w:r>
      <w:r w:rsidRPr="000E47D3">
        <w:t xml:space="preserve">психическое состояние, возникшее в результате таких жизненных ситуаций, которые затрудняют удовлетворение некоторых основных (жизненных) психических потребностей субъекта в достаточной мере и </w:t>
      </w:r>
      <w:r>
        <w:t>в течение длительного времени.</w:t>
      </w:r>
      <w:r w:rsidRPr="000E47D3">
        <w:t xml:space="preserve"> </w:t>
      </w:r>
    </w:p>
    <w:p w:rsidR="00EE6776" w:rsidRPr="0016371F" w:rsidRDefault="00AE47D4" w:rsidP="00482AD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Pr="000E47D3">
        <w:rPr>
          <w:b/>
        </w:rPr>
        <w:t>.</w:t>
      </w:r>
      <w:r w:rsidRPr="000E47D3">
        <w:t xml:space="preserve"> </w:t>
      </w:r>
      <w:r w:rsidRPr="0016371F">
        <w:rPr>
          <w:b/>
        </w:rPr>
        <w:t xml:space="preserve">Существуют следующие виды </w:t>
      </w:r>
      <w:r w:rsidRPr="0016371F">
        <w:rPr>
          <w:b/>
        </w:rPr>
        <w:t>з</w:t>
      </w:r>
      <w:r w:rsidRPr="0016371F">
        <w:rPr>
          <w:b/>
        </w:rPr>
        <w:t>адержки психического развития: конституциональног</w:t>
      </w:r>
      <w:r>
        <w:rPr>
          <w:b/>
        </w:rPr>
        <w:t xml:space="preserve">о, соматогенного, психогенного, </w:t>
      </w:r>
      <w:r w:rsidRPr="0016371F">
        <w:rPr>
          <w:b/>
        </w:rPr>
        <w:t>(</w:t>
      </w:r>
      <w:r w:rsidRPr="0016371F">
        <w:rPr>
          <w:b/>
        </w:rPr>
        <w:t>________________</w:t>
      </w:r>
      <w:r w:rsidRPr="0016371F">
        <w:rPr>
          <w:b/>
        </w:rPr>
        <w:t>) происхождения.</w:t>
      </w:r>
    </w:p>
    <w:p w:rsidR="00E17E5D" w:rsidRDefault="00AE47D4" w:rsidP="00482AD1">
      <w:pPr>
        <w:pStyle w:val="a5"/>
        <w:spacing w:before="0" w:beforeAutospacing="0" w:after="0" w:afterAutospacing="0"/>
        <w:jc w:val="both"/>
        <w:rPr>
          <w:i/>
          <w:u w:val="single"/>
        </w:rPr>
      </w:pPr>
      <w:r>
        <w:rPr>
          <w:b/>
        </w:rPr>
        <w:t xml:space="preserve">       </w:t>
      </w:r>
      <w:r w:rsidRPr="000E47D3">
        <w:rPr>
          <w:b/>
        </w:rPr>
        <w:t>Ответ</w:t>
      </w:r>
      <w:r w:rsidRPr="008545E5">
        <w:rPr>
          <w:b/>
        </w:rPr>
        <w:t>:</w:t>
      </w:r>
      <w:r w:rsidRPr="00E17E5D">
        <w:rPr>
          <w:i/>
          <w:u w:val="single"/>
        </w:rPr>
        <w:t xml:space="preserve"> </w:t>
      </w:r>
      <w:r w:rsidRPr="00E17E5D">
        <w:rPr>
          <w:u w:val="single"/>
        </w:rPr>
        <w:t>церебрально-органического</w:t>
      </w:r>
      <w:r>
        <w:rPr>
          <w:i/>
          <w:u w:val="single"/>
        </w:rPr>
        <w:t>.</w:t>
      </w:r>
    </w:p>
    <w:p w:rsidR="00B029B1" w:rsidRDefault="00AE47D4" w:rsidP="00482AD1">
      <w:pPr>
        <w:pStyle w:val="a5"/>
        <w:spacing w:before="0" w:beforeAutospacing="0" w:after="0" w:afterAutospacing="0"/>
        <w:jc w:val="both"/>
      </w:pPr>
      <w:r>
        <w:rPr>
          <w:b/>
        </w:rPr>
        <w:t>4</w:t>
      </w:r>
      <w:r w:rsidRPr="000E47D3">
        <w:t xml:space="preserve">. </w:t>
      </w:r>
      <w:r>
        <w:rPr>
          <w:b/>
        </w:rPr>
        <w:t>Коррекция</w:t>
      </w:r>
      <w:r>
        <w:rPr>
          <w:b/>
        </w:rPr>
        <w:t xml:space="preserve"> - это __________________________________________________</w:t>
      </w:r>
    </w:p>
    <w:p w:rsidR="00967BF9" w:rsidRDefault="00AE47D4" w:rsidP="00482AD1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    </w:t>
      </w:r>
      <w:r w:rsidRPr="000E47D3">
        <w:rPr>
          <w:b/>
        </w:rPr>
        <w:t>Ответ</w:t>
      </w:r>
      <w:r w:rsidRPr="00B029B1">
        <w:rPr>
          <w:b/>
        </w:rPr>
        <w:t>:</w:t>
      </w:r>
      <w:r w:rsidRPr="00B029B1">
        <w:t xml:space="preserve">   </w:t>
      </w:r>
      <w:r>
        <w:t xml:space="preserve">система </w:t>
      </w:r>
      <w:r>
        <w:t>специальных</w:t>
      </w:r>
      <w:r>
        <w:t xml:space="preserve"> мер, направленных на </w:t>
      </w:r>
      <w:r>
        <w:t>преодоление недостатков</w:t>
      </w:r>
      <w:r>
        <w:t xml:space="preserve"> психофизическ</w:t>
      </w:r>
      <w:r>
        <w:t xml:space="preserve">ого </w:t>
      </w:r>
      <w:r>
        <w:t xml:space="preserve"> </w:t>
      </w:r>
      <w:r>
        <w:t>развития</w:t>
      </w:r>
      <w:r>
        <w:t>.</w:t>
      </w:r>
    </w:p>
    <w:p w:rsidR="00B81BAA" w:rsidRDefault="00AE47D4" w:rsidP="00482AD1">
      <w:pPr>
        <w:pStyle w:val="a5"/>
        <w:spacing w:before="0" w:beforeAutospacing="0" w:after="0" w:afterAutospacing="0"/>
        <w:jc w:val="both"/>
      </w:pPr>
      <w:r>
        <w:rPr>
          <w:b/>
        </w:rPr>
        <w:t>5</w:t>
      </w:r>
      <w:r w:rsidRPr="000E47D3">
        <w:rPr>
          <w:b/>
        </w:rPr>
        <w:t>.</w:t>
      </w:r>
      <w:r w:rsidRPr="000E47D3">
        <w:t xml:space="preserve"> </w:t>
      </w:r>
      <w:r w:rsidRPr="00B81BAA">
        <w:rPr>
          <w:b/>
        </w:rPr>
        <w:t>Ретардация – это</w:t>
      </w:r>
      <w:r>
        <w:t xml:space="preserve"> __________________________________________________</w:t>
      </w:r>
    </w:p>
    <w:p w:rsidR="000F4395" w:rsidRDefault="00AE47D4" w:rsidP="00482AD1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        </w:t>
      </w:r>
      <w:r w:rsidRPr="000E47D3">
        <w:rPr>
          <w:b/>
        </w:rPr>
        <w:t>Ответ</w:t>
      </w:r>
      <w:r w:rsidRPr="00B029B1">
        <w:rPr>
          <w:b/>
        </w:rPr>
        <w:t>:</w:t>
      </w:r>
      <w:r w:rsidRPr="00B029B1">
        <w:t xml:space="preserve"> </w:t>
      </w:r>
      <w:r>
        <w:t>н</w:t>
      </w:r>
      <w:r w:rsidRPr="000E47D3">
        <w:t>езавершенность отдельных этапов развития, при которой происходит смена более ранн</w:t>
      </w:r>
      <w:r w:rsidRPr="000E47D3">
        <w:t xml:space="preserve">их форм </w:t>
      </w:r>
      <w:r>
        <w:t>развития более прогрессивными.</w:t>
      </w:r>
    </w:p>
    <w:p w:rsidR="00EF0B6C" w:rsidRPr="000E47D3" w:rsidRDefault="00AE47D4" w:rsidP="00482AD1">
      <w:pPr>
        <w:pStyle w:val="a5"/>
        <w:spacing w:before="0" w:beforeAutospacing="0" w:after="0" w:afterAutospacing="0"/>
        <w:jc w:val="both"/>
      </w:pPr>
    </w:p>
    <w:p w:rsidR="00741CE5" w:rsidRPr="00741CE5" w:rsidRDefault="00AE47D4" w:rsidP="00741CE5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>
        <w:br w:type="page"/>
      </w:r>
      <w:r w:rsidRPr="00741CE5">
        <w:rPr>
          <w:b/>
        </w:rPr>
        <w:lastRenderedPageBreak/>
        <w:t>Вопросы к зачету по специальной психологии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1. Современное определение предмета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2. История становления и развития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3. Задачи специальной психологии.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4. Теоретическое и практическое значение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5. Своеобразие использования общеметодологических принципов в специальной Психологии.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6. Межпредметные связи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7. Специфика применения методов наблюдения и экспериме</w:t>
      </w:r>
      <w:r w:rsidRPr="00741CE5">
        <w:rPr>
          <w:rFonts w:ascii="Times New Roman" w:eastAsia="Times New Roman" w:hAnsi="Times New Roman"/>
        </w:rPr>
        <w:t xml:space="preserve">нта в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8. Анамнестический метод в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9. Специфика применения методов наблюдения и эксперимента в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10.Отличия клинического и психологического исследования детей с отклонениями в развитии</w:t>
      </w:r>
      <w:r w:rsidRPr="00741CE5">
        <w:rPr>
          <w:rFonts w:ascii="Times New Roman" w:eastAsia="Times New Roman" w:hAnsi="Times New Roman"/>
        </w:rPr>
        <w:t xml:space="preserve">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11.Гуманитарная и естественнонаучная парадигмы в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12.Вклад Л.С. Выготского в развитие специальной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13.Взаимосвязь специальной психологии и коррекционной педагогики в историческом контексте.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14.Проблемы «нормы» и «пат</w:t>
      </w:r>
      <w:r w:rsidRPr="00741CE5">
        <w:rPr>
          <w:rFonts w:ascii="Times New Roman" w:eastAsia="Times New Roman" w:hAnsi="Times New Roman"/>
        </w:rPr>
        <w:t xml:space="preserve">ологии» в современной психологии.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15.Феномен нарушенного развития. Трудности определения.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16.Структура дефекта. Общая характеристика.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17.Понятие о дизонтогенезе и его основных формах.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18.Причины отклоняющегося развития.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19.Сущность реабилитационного процесса.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20.Психолого-педагогическое сопровождение детей с отклонениями в развитии.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21.Биологические и социальные факторы компенсаторного процесса.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22.Понятие об абилитации.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23.Компенсация и адаптация.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24.Система специал</w:t>
      </w:r>
      <w:r w:rsidRPr="00741CE5">
        <w:rPr>
          <w:rFonts w:ascii="Times New Roman" w:eastAsia="Times New Roman" w:hAnsi="Times New Roman"/>
        </w:rPr>
        <w:t xml:space="preserve">ьного образования в России.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25.Взаимосвязь сензитивных периодов и формирование системных отклонений в психическом развитии ребенка.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26.Общение и развитие «особого» ребенка.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27.Взаимосвязь понятий компенсация и реабилитация.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28.Комплексное сопровождение</w:t>
      </w:r>
      <w:r w:rsidRPr="00741CE5">
        <w:rPr>
          <w:rFonts w:ascii="Times New Roman" w:eastAsia="Times New Roman" w:hAnsi="Times New Roman"/>
        </w:rPr>
        <w:t xml:space="preserve"> детей с отклонениями в развитии.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29.Сущность и структура компенсаторного процесса.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30.Особенности учебной деятельности детей с отклонениями в развитии.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31.Механизмы формирования системных отклонений.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32.Депривация. Ее формы и механизмы.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33.Структура </w:t>
      </w:r>
      <w:r w:rsidRPr="00741CE5">
        <w:rPr>
          <w:rFonts w:ascii="Times New Roman" w:eastAsia="Times New Roman" w:hAnsi="Times New Roman"/>
        </w:rPr>
        <w:t>отклоняющегося развития и ее характеристика.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34.Принципы классификации отклонений в развитии.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35.Личность и ее формирование в условиях отклоняющегося развития.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36.Психодиагностика и процесс квалификации отклоняющегося развития.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37.Обучение и отклоняющ</w:t>
      </w:r>
      <w:r w:rsidRPr="00741CE5">
        <w:rPr>
          <w:rFonts w:ascii="Times New Roman" w:eastAsia="Times New Roman" w:hAnsi="Times New Roman"/>
        </w:rPr>
        <w:t xml:space="preserve">ееся развитие.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38.Формы и причины нарушений поведения.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39.Особенности психического развития в условиях патологии зрительного анализатора.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40.Нарушение слуха и его влияние на психическое развитие.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41.Психическое развитие в условиях умственной отсталости.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42.Задержанное психическое развитие.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43.Основные формы нарушений речевого развития.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44.Искаженное психическое развитие.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lastRenderedPageBreak/>
        <w:t xml:space="preserve">45.Дисгармоничное психическое развитие.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46.Психическое развитие в </w:t>
      </w:r>
      <w:r w:rsidRPr="00741CE5">
        <w:rPr>
          <w:rFonts w:ascii="Times New Roman" w:eastAsia="Times New Roman" w:hAnsi="Times New Roman"/>
        </w:rPr>
        <w:t>условиях патологии двигательной сферы.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47.Функции психолога в сопровождении ребенка с отклонениями в развитии.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48.Обучение и отклоняющееся развитие.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 xml:space="preserve"> 49.Экстернальная и интернальная интеграция: проблемы психологического обеспечения эффективности. 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41CE5">
        <w:rPr>
          <w:rFonts w:ascii="Times New Roman" w:eastAsia="Times New Roman" w:hAnsi="Times New Roman"/>
        </w:rPr>
        <w:t>50. Пс</w:t>
      </w:r>
      <w:r w:rsidRPr="00741CE5">
        <w:rPr>
          <w:rFonts w:ascii="Times New Roman" w:eastAsia="Times New Roman" w:hAnsi="Times New Roman"/>
        </w:rPr>
        <w:t>ихолого-медико-педагогическая консультация. Цели, задачи и функционирование.</w:t>
      </w:r>
    </w:p>
    <w:p w:rsidR="00741CE5" w:rsidRPr="00741CE5" w:rsidRDefault="00AE47D4" w:rsidP="00741C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C7034" w:rsidRPr="000E47D3" w:rsidRDefault="00AE47D4">
      <w:pPr>
        <w:rPr>
          <w:rFonts w:ascii="Times New Roman" w:hAnsi="Times New Roman"/>
        </w:rPr>
      </w:pPr>
    </w:p>
    <w:p w:rsidR="003B7546" w:rsidRDefault="003B7546">
      <w:pPr>
        <w:spacing w:after="0" w:line="240" w:lineRule="auto"/>
        <w:jc w:val="both"/>
      </w:pPr>
    </w:p>
    <w:p w:rsidR="003B7546" w:rsidRDefault="00AE47D4">
      <w:pPr>
        <w:pStyle w:val="1"/>
        <w:spacing w:after="80" w:line="240" w:lineRule="auto"/>
      </w:pPr>
      <w:bookmarkStart w:id="3" w:name="_Toc156288948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A96D96" w:rsidRDefault="00AE47D4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A96D96">
        <w:rPr>
          <w:rFonts w:ascii="Times New Roman" w:eastAsia="Times New Roman" w:hAnsi="Times New Roman"/>
          <w:b/>
          <w:bCs/>
        </w:rPr>
        <w:t>КРИТЕРИИ ОЦЕНКИ (В БАЛЛАХ) ТЕСТОВОГО ЗАДАНИЯ</w:t>
      </w:r>
    </w:p>
    <w:p w:rsidR="00014421" w:rsidRDefault="00AE47D4" w:rsidP="00A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014421" w:rsidRPr="00A26250" w:rsidRDefault="00AE47D4" w:rsidP="00014421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тестовых заданий по индикаторам 3.1:</w:t>
      </w:r>
    </w:p>
    <w:p w:rsidR="00014421" w:rsidRPr="00014421" w:rsidRDefault="00AE47D4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 xml:space="preserve">6 баллов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правильный, полный, развернутый</w:t>
      </w:r>
    </w:p>
    <w:p w:rsidR="00014421" w:rsidRPr="00014421" w:rsidRDefault="00AE47D4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A26250" w:rsidRPr="00014421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5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014421">
        <w:rPr>
          <w:rFonts w:ascii="Times New Roman" w:eastAsia="Times New Roman" w:hAnsi="Times New Roman"/>
          <w:bCs/>
        </w:rPr>
        <w:t>балл</w:t>
      </w:r>
      <w:r>
        <w:rPr>
          <w:rFonts w:ascii="Times New Roman" w:eastAsia="Times New Roman" w:hAnsi="Times New Roman"/>
          <w:bCs/>
        </w:rPr>
        <w:t xml:space="preserve">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 ответ, но недостаточно</w:t>
      </w:r>
    </w:p>
    <w:p w:rsidR="00A26250" w:rsidRPr="00014421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A26250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4-3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A26250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2-1 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балла выставляется студенту, если; </w:t>
      </w:r>
      <w:r w:rsidRPr="00A26250">
        <w:rPr>
          <w:rFonts w:ascii="Times New Roman" w:eastAsia="Times New Roman" w:hAnsi="Times New Roman"/>
          <w:bCs/>
        </w:rPr>
        <w:t>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014421" w:rsidRDefault="00AE47D4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014421" w:rsidRDefault="00AE47D4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014421" w:rsidRPr="00A26250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тестового задания открытого типа при оценке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>сформированности компетенций по индикаторам 3.2: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 xml:space="preserve">6 баллов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правильный, полный, развернутый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5</w:t>
      </w:r>
      <w:r w:rsidRPr="00014421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 xml:space="preserve">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 ответ, но недостаточно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полный и развернутый.</w:t>
      </w:r>
    </w:p>
    <w:p w:rsidR="00D43F3B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4-3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</w:t>
      </w:r>
      <w:r w:rsidRPr="00A26250">
        <w:rPr>
          <w:rFonts w:ascii="Times New Roman" w:eastAsia="Times New Roman" w:hAnsi="Times New Roman"/>
          <w:bCs/>
        </w:rPr>
        <w:t>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D43F3B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- 2-1 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D43F3B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 ответа.</w:t>
      </w:r>
    </w:p>
    <w:p w:rsidR="00AA78B1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014421" w:rsidRPr="00A26250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26250">
        <w:rPr>
          <w:rFonts w:ascii="Times New Roman" w:eastAsia="Times New Roman" w:hAnsi="Times New Roman"/>
          <w:b/>
          <w:bCs/>
        </w:rPr>
        <w:t>Критерии оценки (в баллах) тестовых заданий открытого типа при оценке</w:t>
      </w:r>
      <w:r w:rsidRPr="00A26250">
        <w:rPr>
          <w:rFonts w:ascii="Times New Roman" w:eastAsia="Times New Roman" w:hAnsi="Times New Roman"/>
          <w:b/>
          <w:bCs/>
        </w:rPr>
        <w:t xml:space="preserve"> уровня</w:t>
      </w:r>
      <w:r w:rsidRPr="00A26250">
        <w:rPr>
          <w:rFonts w:ascii="Times New Roman" w:eastAsia="Times New Roman" w:hAnsi="Times New Roman"/>
          <w:b/>
          <w:bCs/>
        </w:rPr>
        <w:t xml:space="preserve"> </w:t>
      </w:r>
      <w:r w:rsidRPr="00A26250">
        <w:rPr>
          <w:rFonts w:ascii="Times New Roman" w:eastAsia="Times New Roman" w:hAnsi="Times New Roman"/>
          <w:b/>
          <w:bCs/>
        </w:rPr>
        <w:t>сформированности компетенций по индикаторам 3.3: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 xml:space="preserve">6 баллов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правильный, полный, развернутый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ответ.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- </w:t>
      </w:r>
      <w:r>
        <w:rPr>
          <w:rFonts w:ascii="Times New Roman" w:eastAsia="Times New Roman" w:hAnsi="Times New Roman"/>
          <w:bCs/>
        </w:rPr>
        <w:t>5</w:t>
      </w:r>
      <w:r w:rsidRPr="00014421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 xml:space="preserve">ов </w:t>
      </w:r>
      <w:r w:rsidRPr="00014421">
        <w:rPr>
          <w:rFonts w:ascii="Times New Roman" w:eastAsia="Times New Roman" w:hAnsi="Times New Roman"/>
          <w:bCs/>
        </w:rPr>
        <w:t xml:space="preserve"> выставляется студенту, если; студент дал правильный ответ, но недостаточно</w:t>
      </w:r>
    </w:p>
    <w:p w:rsidR="00D43F3B" w:rsidRPr="00014421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 xml:space="preserve">полный и </w:t>
      </w:r>
      <w:r w:rsidRPr="00014421">
        <w:rPr>
          <w:rFonts w:ascii="Times New Roman" w:eastAsia="Times New Roman" w:hAnsi="Times New Roman"/>
          <w:bCs/>
        </w:rPr>
        <w:t>развернутый.</w:t>
      </w:r>
    </w:p>
    <w:p w:rsidR="00D43F3B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4-3</w:t>
      </w:r>
      <w:r w:rsidRPr="00A26250">
        <w:rPr>
          <w:rFonts w:ascii="Times New Roman" w:eastAsia="Times New Roman" w:hAnsi="Times New Roman"/>
          <w:bCs/>
        </w:rPr>
        <w:t xml:space="preserve"> 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допустил некоторую погрешность.</w:t>
      </w:r>
    </w:p>
    <w:p w:rsidR="00D43F3B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- 2-1 </w:t>
      </w:r>
      <w:r w:rsidRPr="00014421"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>балла выставляется студенту, если; студент дал правильный полный ответ. Но</w:t>
      </w:r>
      <w:r>
        <w:rPr>
          <w:rFonts w:ascii="Times New Roman" w:eastAsia="Times New Roman" w:hAnsi="Times New Roman"/>
          <w:bCs/>
        </w:rPr>
        <w:t xml:space="preserve"> </w:t>
      </w:r>
      <w:r w:rsidRPr="00A26250">
        <w:rPr>
          <w:rFonts w:ascii="Times New Roman" w:eastAsia="Times New Roman" w:hAnsi="Times New Roman"/>
          <w:bCs/>
        </w:rPr>
        <w:t xml:space="preserve">допустил </w:t>
      </w:r>
      <w:r>
        <w:rPr>
          <w:rFonts w:ascii="Times New Roman" w:eastAsia="Times New Roman" w:hAnsi="Times New Roman"/>
          <w:bCs/>
        </w:rPr>
        <w:t>ошибку</w:t>
      </w:r>
      <w:r w:rsidRPr="00A26250">
        <w:rPr>
          <w:rFonts w:ascii="Times New Roman" w:eastAsia="Times New Roman" w:hAnsi="Times New Roman"/>
          <w:bCs/>
        </w:rPr>
        <w:t>.</w:t>
      </w:r>
    </w:p>
    <w:p w:rsidR="00D43F3B" w:rsidRDefault="00AE47D4" w:rsidP="00D43F3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014421">
        <w:rPr>
          <w:rFonts w:ascii="Times New Roman" w:eastAsia="Times New Roman" w:hAnsi="Times New Roman"/>
          <w:bCs/>
        </w:rPr>
        <w:t>-0 баллов, если нет правильного</w:t>
      </w:r>
      <w:r w:rsidRPr="00014421">
        <w:rPr>
          <w:rFonts w:ascii="Times New Roman" w:eastAsia="Times New Roman" w:hAnsi="Times New Roman"/>
          <w:bCs/>
        </w:rPr>
        <w:t xml:space="preserve"> ответа.</w:t>
      </w:r>
    </w:p>
    <w:p w:rsidR="002E49F2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2E49F2" w:rsidRPr="002E49F2" w:rsidRDefault="00AE47D4" w:rsidP="00A26250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2E49F2">
        <w:rPr>
          <w:rFonts w:ascii="Times New Roman" w:eastAsia="Times New Roman" w:hAnsi="Times New Roman"/>
          <w:b/>
          <w:bCs/>
        </w:rPr>
        <w:lastRenderedPageBreak/>
        <w:t>Активная работа на занятии</w:t>
      </w:r>
    </w:p>
    <w:p w:rsidR="002E49F2" w:rsidRPr="002E49F2" w:rsidRDefault="00AE47D4" w:rsidP="002E49F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-2</w:t>
      </w:r>
      <w:r w:rsidRPr="002E49F2">
        <w:rPr>
          <w:rFonts w:ascii="Times New Roman" w:eastAsia="Times New Roman" w:hAnsi="Times New Roman"/>
          <w:bCs/>
        </w:rPr>
        <w:t xml:space="preserve"> балл</w:t>
      </w:r>
      <w:r>
        <w:rPr>
          <w:rFonts w:ascii="Times New Roman" w:eastAsia="Times New Roman" w:hAnsi="Times New Roman"/>
          <w:bCs/>
        </w:rPr>
        <w:t>а</w:t>
      </w:r>
      <w:r w:rsidRPr="002E49F2">
        <w:rPr>
          <w:rFonts w:ascii="Times New Roman" w:eastAsia="Times New Roman" w:hAnsi="Times New Roman"/>
          <w:bCs/>
        </w:rPr>
        <w:t xml:space="preserve"> выставляется студенту, если; студент </w:t>
      </w:r>
      <w:r>
        <w:rPr>
          <w:rFonts w:ascii="Times New Roman" w:eastAsia="Times New Roman" w:hAnsi="Times New Roman"/>
          <w:bCs/>
        </w:rPr>
        <w:t>активно ведет себя на занятии (дополняет, задает вопросы, участвует в дискуссии).</w:t>
      </w:r>
    </w:p>
    <w:p w:rsidR="00A26250" w:rsidRDefault="00AE47D4" w:rsidP="002E49F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2E49F2">
        <w:rPr>
          <w:rFonts w:ascii="Times New Roman" w:eastAsia="Times New Roman" w:hAnsi="Times New Roman"/>
          <w:bCs/>
        </w:rPr>
        <w:t>-0 баллов, если нет правильного ответа</w:t>
      </w:r>
    </w:p>
    <w:p w:rsidR="002E49F2" w:rsidRDefault="00AE47D4" w:rsidP="002E49F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312988" w:rsidRPr="00EF3715" w:rsidRDefault="00AE47D4" w:rsidP="003129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EF3715">
        <w:rPr>
          <w:rFonts w:ascii="Times New Roman" w:eastAsia="Times New Roman" w:hAnsi="Times New Roman"/>
          <w:b/>
          <w:bCs/>
        </w:rPr>
        <w:t>КРИТЕРИИ ОЦЕНИВАНИЯ ОТВЕТА НА ЗАЧЕТЕ</w:t>
      </w:r>
    </w:p>
    <w:p w:rsidR="00312988" w:rsidRPr="00EF3715" w:rsidRDefault="00AE47D4" w:rsidP="00312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- 16-20 баллов</w:t>
      </w:r>
      <w:r w:rsidRPr="00EF3715">
        <w:rPr>
          <w:rFonts w:ascii="Times New Roman" w:eastAsia="Times New Roman" w:hAnsi="Times New Roman"/>
          <w:bCs/>
        </w:rPr>
        <w:t xml:space="preserve"> выставляется студенту, если студент дал полные, развернутые ответы на вопросы, продемонстрировал знание функциональных возможностей, терминологии, основных элементов, умение применять теоретические знания при выполнении практических заданий. Студент без з</w:t>
      </w:r>
      <w:r w:rsidRPr="00EF3715">
        <w:rPr>
          <w:rFonts w:ascii="Times New Roman" w:eastAsia="Times New Roman" w:hAnsi="Times New Roman"/>
          <w:bCs/>
        </w:rPr>
        <w:t>атруднений ответил на все дополнительные вопросы.</w:t>
      </w:r>
    </w:p>
    <w:p w:rsidR="00312988" w:rsidRPr="00EF3715" w:rsidRDefault="00AE47D4" w:rsidP="00312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- 11-15 баллов выставляется студенту, если студент раскрыл в основном вопросы, однако допущены неточности в определении основных понятий. При ответе на дополнительные вопросы допущены небольшие неточности.</w:t>
      </w:r>
    </w:p>
    <w:p w:rsidR="00312988" w:rsidRPr="00EF3715" w:rsidRDefault="00AE47D4" w:rsidP="00312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- 6-10 баллов выставляется студенту, если при ответе на вопросы студентом допущено несколько существенных ошибок в толковании основных понятий. Логика и полнота ответа страдают заметными изъянами. Заметны пробелы в знании основных методов. Вопросы изложены</w:t>
      </w:r>
      <w:r w:rsidRPr="00EF3715">
        <w:rPr>
          <w:rFonts w:ascii="Times New Roman" w:eastAsia="Times New Roman" w:hAnsi="Times New Roman"/>
          <w:bCs/>
        </w:rPr>
        <w:t xml:space="preserve"> с пропусками материала. Имеются принципиальные ошибки в логике построения ответа на вопрос.</w:t>
      </w:r>
    </w:p>
    <w:p w:rsidR="00312988" w:rsidRPr="00EF3715" w:rsidRDefault="00AE47D4" w:rsidP="00312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- 1-5 баллов выставляется студенту, если ответ на вопросы свидетельствует о непонимании и крайне неполном знании основных понятий и методов. Студент не смог ответи</w:t>
      </w:r>
      <w:r w:rsidRPr="00EF3715">
        <w:rPr>
          <w:rFonts w:ascii="Times New Roman" w:eastAsia="Times New Roman" w:hAnsi="Times New Roman"/>
          <w:bCs/>
        </w:rPr>
        <w:t>ть ни на один дополнительный вопрос.</w:t>
      </w:r>
    </w:p>
    <w:p w:rsidR="00312988" w:rsidRPr="00A96D96" w:rsidRDefault="00AE47D4" w:rsidP="00312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EF3715">
        <w:rPr>
          <w:rFonts w:ascii="Times New Roman" w:eastAsia="Times New Roman" w:hAnsi="Times New Roman"/>
          <w:bCs/>
        </w:rPr>
        <w:t>- 0 баллов выставляется студенту, если он отказался от ответа или не смог ответить на вопросы.</w:t>
      </w:r>
    </w:p>
    <w:p w:rsidR="00014421" w:rsidRPr="00014421" w:rsidRDefault="00AE47D4" w:rsidP="00014421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EF29B6" w:rsidRPr="00A96D96" w:rsidRDefault="00AE47D4" w:rsidP="00A96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</w:p>
    <w:p w:rsidR="00D8721B" w:rsidRDefault="00AE47D4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r w:rsidRPr="00FF126F">
        <w:rPr>
          <w:rFonts w:ascii="Times New Roman" w:eastAsia="Times New Roman" w:hAnsi="Times New Roman"/>
          <w:b/>
          <w:bCs/>
        </w:rPr>
        <w:lastRenderedPageBreak/>
        <w:t>Рейтинг-план дисциплины</w:t>
      </w:r>
    </w:p>
    <w:p w:rsidR="00D8721B" w:rsidRPr="00FF126F" w:rsidRDefault="00AE47D4" w:rsidP="00D8721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493"/>
        <w:gridCol w:w="1289"/>
        <w:gridCol w:w="1742"/>
        <w:gridCol w:w="1614"/>
      </w:tblGrid>
      <w:tr w:rsidR="00D8721B" w:rsidRPr="00AB0593" w:rsidTr="002F735C">
        <w:trPr>
          <w:trHeight w:val="263"/>
        </w:trPr>
        <w:tc>
          <w:tcPr>
            <w:tcW w:w="3218" w:type="dxa"/>
            <w:vMerge w:val="restart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учебной деятельности студентов</w:t>
            </w:r>
          </w:p>
        </w:tc>
        <w:tc>
          <w:tcPr>
            <w:tcW w:w="1493" w:type="dxa"/>
            <w:vMerge w:val="restart"/>
            <w:vAlign w:val="center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1289" w:type="dxa"/>
            <w:vMerge w:val="restart"/>
            <w:vAlign w:val="center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356" w:type="dxa"/>
            <w:gridSpan w:val="2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Баллы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  <w:vMerge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Минимальный</w:t>
            </w:r>
          </w:p>
        </w:tc>
        <w:tc>
          <w:tcPr>
            <w:tcW w:w="1614" w:type="dxa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Cs/>
                <w:sz w:val="20"/>
                <w:szCs w:val="20"/>
              </w:rPr>
              <w:t>Максимальный</w:t>
            </w:r>
          </w:p>
        </w:tc>
      </w:tr>
      <w:tr w:rsidR="00D8721B" w:rsidRPr="00AB0593" w:rsidTr="002F735C">
        <w:trPr>
          <w:trHeight w:val="263"/>
        </w:trPr>
        <w:tc>
          <w:tcPr>
            <w:tcW w:w="3218" w:type="dxa"/>
          </w:tcPr>
          <w:p w:rsidR="00D8721B" w:rsidRPr="00FF126F" w:rsidRDefault="00AE47D4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2" w:type="dxa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AE47D4" w:rsidP="003306A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8721B" w:rsidRPr="00AB0593" w:rsidTr="002F735C">
        <w:trPr>
          <w:trHeight w:val="565"/>
        </w:trPr>
        <w:tc>
          <w:tcPr>
            <w:tcW w:w="3218" w:type="dxa"/>
          </w:tcPr>
          <w:p w:rsidR="00D8721B" w:rsidRPr="00FF126F" w:rsidRDefault="00AE47D4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Тестовые задания</w:t>
            </w:r>
          </w:p>
        </w:tc>
        <w:tc>
          <w:tcPr>
            <w:tcW w:w="1493" w:type="dxa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D8721B" w:rsidRPr="00FF126F" w:rsidRDefault="00AE47D4" w:rsidP="003306A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</w:tr>
      <w:tr w:rsidR="00525AC5" w:rsidRPr="00AB0593" w:rsidTr="002F735C">
        <w:trPr>
          <w:trHeight w:val="565"/>
        </w:trPr>
        <w:tc>
          <w:tcPr>
            <w:tcW w:w="3218" w:type="dxa"/>
          </w:tcPr>
          <w:p w:rsidR="00525AC5" w:rsidRDefault="00AE47D4" w:rsidP="00A60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Тестовые задания</w:t>
            </w:r>
          </w:p>
        </w:tc>
        <w:tc>
          <w:tcPr>
            <w:tcW w:w="1493" w:type="dxa"/>
            <w:vAlign w:val="center"/>
          </w:tcPr>
          <w:p w:rsidR="00525AC5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525AC5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525AC5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  <w:vAlign w:val="center"/>
          </w:tcPr>
          <w:p w:rsidR="00525AC5" w:rsidRPr="00EF29B6" w:rsidRDefault="00AE47D4" w:rsidP="009A2E76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8721B" w:rsidRPr="00AB0593" w:rsidTr="002F735C">
        <w:trPr>
          <w:trHeight w:val="400"/>
        </w:trPr>
        <w:tc>
          <w:tcPr>
            <w:tcW w:w="3218" w:type="dxa"/>
          </w:tcPr>
          <w:p w:rsidR="00D8721B" w:rsidRPr="00FF126F" w:rsidRDefault="00AE47D4" w:rsidP="00095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Активная работа на занятии</w:t>
            </w:r>
          </w:p>
        </w:tc>
        <w:tc>
          <w:tcPr>
            <w:tcW w:w="1493" w:type="dxa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8721B" w:rsidRPr="00FF126F" w:rsidRDefault="00AE47D4" w:rsidP="00A60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Посещаемость (баллы вычитаются из общей суммы набранных баллов) за весь период обучения</w:t>
            </w:r>
          </w:p>
        </w:tc>
      </w:tr>
      <w:tr w:rsidR="00D8721B" w:rsidRPr="00AB0593" w:rsidTr="002F735C">
        <w:trPr>
          <w:trHeight w:val="421"/>
        </w:trPr>
        <w:tc>
          <w:tcPr>
            <w:tcW w:w="3218" w:type="dxa"/>
            <w:vAlign w:val="center"/>
          </w:tcPr>
          <w:p w:rsidR="00D8721B" w:rsidRPr="00FF126F" w:rsidRDefault="00AE47D4" w:rsidP="00A60B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 xml:space="preserve">Непосещение </w:t>
            </w: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лекционных занятий</w:t>
            </w:r>
          </w:p>
        </w:tc>
        <w:tc>
          <w:tcPr>
            <w:tcW w:w="1493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–6</w:t>
            </w:r>
          </w:p>
        </w:tc>
      </w:tr>
      <w:tr w:rsidR="00D8721B" w:rsidRPr="00AB0593" w:rsidTr="002F735C">
        <w:trPr>
          <w:trHeight w:val="821"/>
        </w:trPr>
        <w:tc>
          <w:tcPr>
            <w:tcW w:w="3218" w:type="dxa"/>
            <w:vAlign w:val="center"/>
          </w:tcPr>
          <w:p w:rsidR="00D8721B" w:rsidRPr="00FF126F" w:rsidRDefault="00AE47D4" w:rsidP="00A60B3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sz w:val="20"/>
                <w:szCs w:val="20"/>
              </w:rPr>
              <w:t>Непосещение практических (семинарских занятий)</w:t>
            </w:r>
          </w:p>
        </w:tc>
        <w:tc>
          <w:tcPr>
            <w:tcW w:w="1493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D8721B" w:rsidRPr="00FF126F" w:rsidRDefault="00AE47D4" w:rsidP="00A60B3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>–10</w:t>
            </w:r>
          </w:p>
        </w:tc>
      </w:tr>
      <w:tr w:rsidR="00D8721B" w:rsidRPr="00AB0593" w:rsidTr="002F735C">
        <w:trPr>
          <w:trHeight w:val="421"/>
        </w:trPr>
        <w:tc>
          <w:tcPr>
            <w:tcW w:w="9356" w:type="dxa"/>
            <w:gridSpan w:val="5"/>
            <w:vAlign w:val="center"/>
          </w:tcPr>
          <w:p w:rsidR="00D8721B" w:rsidRPr="00FF126F" w:rsidRDefault="00AE47D4" w:rsidP="00C800B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Итоговый контроль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FF12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ачет</w:t>
            </w:r>
          </w:p>
        </w:tc>
      </w:tr>
    </w:tbl>
    <w:p w:rsidR="006024BB" w:rsidRDefault="00AE47D4"/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Результаты обучения по дисциплине (модулю) у обучающихся оцениваются по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итогам текущего контроля количественной оценкой, выраженной в рейтинговых</w:t>
      </w:r>
      <w:r w:rsidRPr="007F10B5">
        <w:rPr>
          <w:rFonts w:ascii="Times New Roman" w:hAnsi="Times New Roman"/>
        </w:rPr>
        <w:t xml:space="preserve"> баллах.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Оценке подлежит каждое контрольное мероприятие.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оценивании сформированности компетенций применяется четырехуровневая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шкала «неудовлетворительно», «удовлетворительно», «хорошо», «отлично».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 xml:space="preserve">Максимальный балл по каждому виду оценочного средства </w:t>
      </w:r>
      <w:r w:rsidRPr="007F10B5">
        <w:rPr>
          <w:rFonts w:ascii="Times New Roman" w:hAnsi="Times New Roman"/>
        </w:rPr>
        <w:t>определяется в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рейтинг-плане и выражает полное (100%) освоение компетенции.</w:t>
      </w:r>
    </w:p>
    <w:p w:rsid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Уровень сформированности компетенции «хорошо» устанавливается в случае,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когда объем выполненных заданий соответствующего оценочного средства составляет 80-100%; «удовлетворительно»</w:t>
      </w:r>
      <w:r w:rsidRPr="007F10B5">
        <w:rPr>
          <w:rFonts w:ascii="Times New Roman" w:hAnsi="Times New Roman"/>
        </w:rPr>
        <w:t xml:space="preserve"> – выполнено 40-80%; «неудовлетворительно» – выполнено 0-40%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за выполнение части или полного объема заданий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соответствующего оценочного средства выставляется по формуле: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Рейтинговый балл = k × Максимальный балл,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где k = 0,2 при уровне осво</w:t>
      </w:r>
      <w:r w:rsidRPr="007F10B5">
        <w:rPr>
          <w:rFonts w:ascii="Times New Roman" w:hAnsi="Times New Roman"/>
        </w:rPr>
        <w:t>ения «неудовлетворительно», k = 0,4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«удовлетворительно», k = 0,8 при уровне освоения «хорошо» и k = 1 при уровне освоения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«отлично».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Оценка на этапе промежуточной аттестации выставляется согласно Положению о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модульно-рейтинговой системе</w:t>
      </w:r>
      <w:r w:rsidRPr="007F10B5">
        <w:rPr>
          <w:rFonts w:ascii="Times New Roman" w:hAnsi="Times New Roman"/>
        </w:rPr>
        <w:t xml:space="preserve"> обучения и оценки успеваемости студентов УУНиТ: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На зачете выставляется оценка: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зачтено - при накоплении от 60 до 110 рейтинговых баллов (включая 10 поощрительных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баллов),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• не зачтено - при накоплении от 0 до 59 рейтинговых баллов.</w:t>
      </w:r>
    </w:p>
    <w:p w:rsidR="007F10B5" w:rsidRPr="007F10B5" w:rsidRDefault="00AE47D4" w:rsidP="007F10B5">
      <w:pPr>
        <w:spacing w:after="0"/>
        <w:ind w:firstLine="709"/>
        <w:jc w:val="both"/>
        <w:rPr>
          <w:rFonts w:ascii="Times New Roman" w:hAnsi="Times New Roman"/>
        </w:rPr>
      </w:pPr>
      <w:r w:rsidRPr="007F10B5">
        <w:rPr>
          <w:rFonts w:ascii="Times New Roman" w:hAnsi="Times New Roman"/>
        </w:rPr>
        <w:t>При получении на экза</w:t>
      </w:r>
      <w:r w:rsidRPr="007F10B5">
        <w:rPr>
          <w:rFonts w:ascii="Times New Roman" w:hAnsi="Times New Roman"/>
        </w:rPr>
        <w:t>мене оценок «отлично», «хорошо», «удовлетворительно», на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зачёте оценки «зачтено» считается, что результаты обучения по дисциплине (модулю)</w:t>
      </w:r>
      <w:r>
        <w:rPr>
          <w:rFonts w:ascii="Times New Roman" w:hAnsi="Times New Roman"/>
        </w:rPr>
        <w:t xml:space="preserve"> </w:t>
      </w:r>
      <w:r w:rsidRPr="007F10B5">
        <w:rPr>
          <w:rFonts w:ascii="Times New Roman" w:hAnsi="Times New Roman"/>
        </w:rPr>
        <w:t>достигнуты и компетенции на этапе изучения дисциплины (модуля) сформированы.</w:t>
      </w:r>
    </w:p>
    <w:p w:rsidR="003B7546" w:rsidRDefault="00AE47D4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</w:t>
      </w:r>
      <w:r>
        <w:rPr>
          <w:rFonts w:ascii="Times New Roman" w:hAnsi="Times New Roman"/>
        </w:rPr>
        <w:t>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</w:t>
      </w:r>
      <w:r>
        <w:rPr>
          <w:rFonts w:ascii="Times New Roman" w:hAnsi="Times New Roman"/>
        </w:rPr>
        <w:t>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</w:t>
      </w:r>
      <w:r>
        <w:rPr>
          <w:rFonts w:ascii="Times New Roman" w:hAnsi="Times New Roman"/>
        </w:rPr>
        <w:t xml:space="preserve">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3B7546" w:rsidRDefault="00AE47D4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</w:t>
      </w:r>
      <w:r>
        <w:rPr>
          <w:rFonts w:ascii="Times New Roman" w:hAnsi="Times New Roman"/>
        </w:rPr>
        <w:t xml:space="preserve"> k × Максимальный балл,</w:t>
      </w:r>
    </w:p>
    <w:p w:rsidR="003B7546" w:rsidRDefault="00AE47D4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</w:t>
      </w:r>
      <w:r>
        <w:rPr>
          <w:rFonts w:ascii="Times New Roman" w:hAnsi="Times New Roman"/>
        </w:rPr>
        <w:t xml:space="preserve">ся согласно Положению о модульно-рейтинговой системе обучения и оценки успеваемости студентов БашГУ: </w:t>
      </w:r>
    </w:p>
    <w:p w:rsidR="003B7546" w:rsidRDefault="00AE47D4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</w:t>
      </w:r>
      <w:r>
        <w:rPr>
          <w:rFonts w:ascii="Times New Roman" w:hAnsi="Times New Roman"/>
        </w:rPr>
        <w:t xml:space="preserve"> от 0 до 59 рейтинговых баллов.</w:t>
      </w:r>
    </w:p>
    <w:p w:rsidR="003B7546" w:rsidRDefault="00AE47D4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</w:t>
      </w:r>
      <w:r>
        <w:rPr>
          <w:rFonts w:ascii="Times New Roman" w:hAnsi="Times New Roman"/>
        </w:rPr>
        <w:t>сформированы.</w:t>
      </w:r>
    </w:p>
    <w:sectPr w:rsidR="003B754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D4" w:rsidRDefault="00AE47D4">
      <w:pPr>
        <w:spacing w:after="0" w:line="240" w:lineRule="auto"/>
      </w:pPr>
      <w:r>
        <w:separator/>
      </w:r>
    </w:p>
  </w:endnote>
  <w:endnote w:type="continuationSeparator" w:id="0">
    <w:p w:rsidR="00AE47D4" w:rsidRDefault="00AE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46" w:rsidRDefault="00AE47D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707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D4" w:rsidRDefault="00AE47D4">
      <w:pPr>
        <w:spacing w:after="0" w:line="240" w:lineRule="auto"/>
      </w:pPr>
      <w:r>
        <w:separator/>
      </w:r>
    </w:p>
  </w:footnote>
  <w:footnote w:type="continuationSeparator" w:id="0">
    <w:p w:rsidR="00AE47D4" w:rsidRDefault="00AE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878"/>
    <w:multiLevelType w:val="hybridMultilevel"/>
    <w:tmpl w:val="AD3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7546"/>
    <w:rsid w:val="003B7546"/>
    <w:rsid w:val="00AE47D4"/>
    <w:rsid w:val="00B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DAF7D-9ED7-4374-B134-E33A601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10">
    <w:name w:val="toc 1"/>
    <w:basedOn w:val="a"/>
    <w:next w:val="a"/>
    <w:autoRedefine/>
    <w:uiPriority w:val="39"/>
    <w:unhideWhenUsed/>
    <w:rsid w:val="00B707EC"/>
    <w:pPr>
      <w:spacing w:after="100"/>
    </w:pPr>
  </w:style>
  <w:style w:type="character" w:styleId="a6">
    <w:name w:val="Hyperlink"/>
    <w:basedOn w:val="a0"/>
    <w:uiPriority w:val="99"/>
    <w:unhideWhenUsed/>
    <w:rsid w:val="00B70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3156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2024-01-16T04:15:00Z</dcterms:created>
  <dcterms:modified xsi:type="dcterms:W3CDTF">2024-01-16T04:15:00Z</dcterms:modified>
</cp:coreProperties>
</file>