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2B" w:rsidRDefault="00BA16A0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1089D">
        <w:rPr>
          <w:rFonts w:ascii="Times New Roman" w:hAnsi="Times New Roman"/>
        </w:rPr>
        <w:t>СТЕРЛИТАМАКСКИЙ ФИЛИАЛ</w:t>
      </w:r>
      <w:r w:rsidR="0021089D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21089D">
        <w:rPr>
          <w:rFonts w:ascii="Times New Roman" w:hAnsi="Times New Roman"/>
        </w:rPr>
        <w:br/>
        <w:t>УЧРЕЖДЕНИЯ ВЫСШЕГО ОБРАЗОВАНИЯ</w:t>
      </w:r>
      <w:r w:rsidR="0021089D">
        <w:rPr>
          <w:rFonts w:ascii="Times New Roman" w:hAnsi="Times New Roman"/>
        </w:rPr>
        <w:br/>
        <w:t>«БАШКИРСКИЙ ГОСУДАРСТВЕННЫЙ УНИВЕРСИТЕТ»</w:t>
      </w:r>
      <w:r w:rsidR="0021089D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B6502B"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B6502B"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B6502B" w:rsidRDefault="00B6502B">
      <w:pPr>
        <w:spacing w:after="1417" w:line="240" w:lineRule="auto"/>
        <w:jc w:val="both"/>
      </w:pPr>
    </w:p>
    <w:p w:rsidR="00B6502B" w:rsidRDefault="0021089D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Оценочные </w:t>
      </w:r>
      <w:r>
        <w:rPr>
          <w:rFonts w:ascii="Times New Roman" w:hAnsi="Times New Roman"/>
          <w:b/>
        </w:rPr>
        <w:t>материалы по дисциплине 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01"/>
        <w:gridCol w:w="7070"/>
      </w:tblGrid>
      <w:tr w:rsidR="00B6502B"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Психологическое консультирование</w:t>
            </w:r>
          </w:p>
        </w:tc>
      </w:tr>
    </w:tbl>
    <w:p w:rsidR="00B6502B" w:rsidRDefault="00B6502B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B6502B">
        <w:tc>
          <w:tcPr>
            <w:tcW w:w="0" w:type="auto"/>
            <w:tcBorders>
              <w:bottom w:val="single" w:sz="1" w:space="0" w:color="auto"/>
            </w:tcBorders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обязательная часть, Б1.О.11</w:t>
            </w:r>
          </w:p>
        </w:tc>
      </w:tr>
      <w:tr w:rsidR="00B6502B">
        <w:tc>
          <w:tcPr>
            <w:tcW w:w="0" w:type="auto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цикл дисциплины и его часть (обязательная часть или часть, формируемая участниками образовательных отношений)</w:t>
            </w:r>
          </w:p>
        </w:tc>
      </w:tr>
    </w:tbl>
    <w:p w:rsidR="00B6502B" w:rsidRDefault="0021089D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B6502B">
        <w:tc>
          <w:tcPr>
            <w:tcW w:w="0" w:type="auto"/>
            <w:tcBorders>
              <w:bottom w:val="single" w:sz="1" w:space="0" w:color="auto"/>
            </w:tcBorders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B6502B">
        <w:tc>
          <w:tcPr>
            <w:tcW w:w="0" w:type="auto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B6502B" w:rsidRDefault="0021089D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B6502B">
        <w:tc>
          <w:tcPr>
            <w:tcW w:w="0" w:type="auto"/>
            <w:tcBorders>
              <w:bottom w:val="single" w:sz="1" w:space="0" w:color="auto"/>
            </w:tcBorders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B6502B">
        <w:tc>
          <w:tcPr>
            <w:tcW w:w="0" w:type="auto"/>
            <w:tcBorders>
              <w:bottom w:val="single" w:sz="1" w:space="0" w:color="auto"/>
            </w:tcBorders>
          </w:tcPr>
          <w:p w:rsidR="00B6502B" w:rsidRDefault="00B6502B">
            <w:pPr>
              <w:spacing w:after="0" w:line="240" w:lineRule="auto"/>
            </w:pPr>
          </w:p>
        </w:tc>
      </w:tr>
      <w:tr w:rsidR="00B6502B">
        <w:tc>
          <w:tcPr>
            <w:tcW w:w="0" w:type="auto"/>
            <w:tcBorders>
              <w:bottom w:val="single" w:sz="1" w:space="0" w:color="auto"/>
            </w:tcBorders>
          </w:tcPr>
          <w:p w:rsidR="00B6502B" w:rsidRDefault="00B6502B">
            <w:pPr>
              <w:spacing w:after="0" w:line="240" w:lineRule="auto"/>
            </w:pPr>
          </w:p>
        </w:tc>
      </w:tr>
    </w:tbl>
    <w:p w:rsidR="00B6502B" w:rsidRDefault="0021089D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B6502B">
        <w:tc>
          <w:tcPr>
            <w:tcW w:w="0" w:type="auto"/>
          </w:tcPr>
          <w:p w:rsidR="00B6502B" w:rsidRDefault="00B6502B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B6502B" w:rsidRDefault="00B6502B">
            <w:pPr>
              <w:spacing w:after="0" w:line="240" w:lineRule="auto"/>
            </w:pPr>
          </w:p>
        </w:tc>
      </w:tr>
    </w:tbl>
    <w:p w:rsidR="00B6502B" w:rsidRDefault="00B6502B">
      <w:pPr>
        <w:spacing w:after="0" w:line="240" w:lineRule="auto"/>
        <w:jc w:val="both"/>
      </w:pPr>
    </w:p>
    <w:p w:rsidR="00B6502B" w:rsidRDefault="0021089D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B6502B">
        <w:tc>
          <w:tcPr>
            <w:tcW w:w="0" w:type="auto"/>
          </w:tcPr>
          <w:p w:rsidR="00B6502B" w:rsidRDefault="00B6502B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B6502B" w:rsidRDefault="00B6502B">
            <w:pPr>
              <w:spacing w:after="0" w:line="240" w:lineRule="auto"/>
            </w:pPr>
          </w:p>
        </w:tc>
      </w:tr>
    </w:tbl>
    <w:p w:rsidR="00B6502B" w:rsidRDefault="00B6502B">
      <w:pPr>
        <w:spacing w:after="567" w:line="240" w:lineRule="auto"/>
        <w:jc w:val="both"/>
      </w:pPr>
    </w:p>
    <w:p w:rsidR="00B6502B" w:rsidRDefault="0021089D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</w:tblGrid>
      <w:tr w:rsidR="00B6502B">
        <w:tc>
          <w:tcPr>
            <w:tcW w:w="0" w:type="auto"/>
            <w:tcBorders>
              <w:bottom w:val="single" w:sz="1" w:space="0" w:color="auto"/>
            </w:tcBorders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кандидат психологических наук, доцент</w:t>
            </w:r>
          </w:p>
        </w:tc>
      </w:tr>
      <w:tr w:rsidR="00B6502B">
        <w:tc>
          <w:tcPr>
            <w:tcW w:w="0" w:type="auto"/>
            <w:tcBorders>
              <w:bottom w:val="single" w:sz="1" w:space="0" w:color="auto"/>
            </w:tcBorders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Малолеткова А. В.</w:t>
            </w:r>
          </w:p>
        </w:tc>
      </w:tr>
      <w:tr w:rsidR="00B6502B">
        <w:tc>
          <w:tcPr>
            <w:tcW w:w="0" w:type="auto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ученая степень, 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ФИО</w:t>
            </w:r>
          </w:p>
        </w:tc>
      </w:tr>
    </w:tbl>
    <w:p w:rsidR="00B6502B" w:rsidRDefault="0021089D">
      <w:pPr>
        <w:spacing w:before="1134" w:after="0" w:line="240" w:lineRule="auto"/>
        <w:jc w:val="center"/>
      </w:pPr>
      <w:r>
        <w:rPr>
          <w:rFonts w:ascii="Times New Roman" w:hAnsi="Times New Roman"/>
        </w:rPr>
        <w:t>Стерлитамак 2022</w:t>
      </w:r>
    </w:p>
    <w:sdt>
      <w:sdtPr>
        <w:id w:val="801579862"/>
      </w:sdtPr>
      <w:sdtEndPr/>
      <w:sdtContent>
        <w:sdt>
          <w:sdtPr>
            <w:id w:val="-375939174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B6502B" w:rsidRDefault="00B6502B">
              <w:pPr>
                <w:jc w:val="center"/>
              </w:pPr>
            </w:p>
            <w:p w:rsidR="00BA16A0" w:rsidRDefault="0021089D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8593" w:history="1">
                <w:r w:rsidR="00BA16A0" w:rsidRPr="00D8382D">
                  <w:rPr>
                    <w:rStyle w:val="a7"/>
                    <w:rFonts w:ascii="Times New Roman" w:hAnsi="Times New Roman"/>
                    <w:b/>
                    <w:noProof/>
                  </w:rPr>
          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          </w:r>
                <w:r w:rsidR="00BA16A0">
                  <w:rPr>
                    <w:noProof/>
                    <w:webHidden/>
                  </w:rPr>
                  <w:tab/>
                </w:r>
                <w:r w:rsidR="00BA16A0">
                  <w:rPr>
                    <w:noProof/>
                    <w:webHidden/>
                  </w:rPr>
                  <w:fldChar w:fldCharType="begin"/>
                </w:r>
                <w:r w:rsidR="00BA16A0">
                  <w:rPr>
                    <w:noProof/>
                    <w:webHidden/>
                  </w:rPr>
                  <w:instrText xml:space="preserve"> PAGEREF _Toc156288593 \h </w:instrText>
                </w:r>
                <w:r w:rsidR="00BA16A0">
                  <w:rPr>
                    <w:noProof/>
                    <w:webHidden/>
                  </w:rPr>
                </w:r>
                <w:r w:rsidR="00BA16A0">
                  <w:rPr>
                    <w:noProof/>
                    <w:webHidden/>
                  </w:rPr>
                  <w:fldChar w:fldCharType="separate"/>
                </w:r>
                <w:r w:rsidR="00BA16A0">
                  <w:rPr>
                    <w:noProof/>
                    <w:webHidden/>
                  </w:rPr>
                  <w:t>3</w:t>
                </w:r>
                <w:r w:rsidR="00BA16A0">
                  <w:rPr>
                    <w:noProof/>
                    <w:webHidden/>
                  </w:rPr>
                  <w:fldChar w:fldCharType="end"/>
                </w:r>
              </w:hyperlink>
            </w:p>
            <w:p w:rsidR="00BA16A0" w:rsidRDefault="00BA16A0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594" w:history="1">
                <w:r w:rsidRPr="00D8382D">
                  <w:rPr>
                    <w:rStyle w:val="a7"/>
                    <w:rFonts w:ascii="Times New Roman" w:hAnsi="Times New Roman"/>
                    <w:b/>
                    <w:noProof/>
                  </w:rPr>
                  <w:t>2. Оценочные средства, необходимые для оценки результатов обучения по дисциплине (модулю)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_Toc156288594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A16A0" w:rsidRDefault="00BA16A0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595" w:history="1">
                <w:r w:rsidRPr="00D8382D">
                  <w:rPr>
                    <w:rStyle w:val="a7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результатов обучения по дисциплине (модулю), описание шкал оценивания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_Toc156288595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6502B" w:rsidRDefault="0021089D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B6502B" w:rsidRDefault="0021089D">
      <w:pPr>
        <w:spacing w:after="0" w:line="240" w:lineRule="auto"/>
        <w:jc w:val="both"/>
      </w:pPr>
      <w:r>
        <w:br w:type="page"/>
      </w:r>
    </w:p>
    <w:p w:rsidR="00B6502B" w:rsidRDefault="00B6502B">
      <w:pPr>
        <w:spacing w:after="0" w:line="240" w:lineRule="auto"/>
        <w:jc w:val="both"/>
        <w:sectPr w:rsidR="00B6502B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6502B" w:rsidRDefault="0021089D">
      <w:pPr>
        <w:pStyle w:val="1"/>
        <w:spacing w:after="80" w:line="240" w:lineRule="auto"/>
      </w:pPr>
      <w:bookmarkStart w:id="1" w:name="_Toc156288593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 Перечень компетенций, индикаторов достижения компетенций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описание показателей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842"/>
        <w:gridCol w:w="1842"/>
        <w:gridCol w:w="1842"/>
        <w:gridCol w:w="1889"/>
      </w:tblGrid>
      <w:tr w:rsidR="00BA16A0" w:rsidTr="00BA16A0">
        <w:tc>
          <w:tcPr>
            <w:tcW w:w="0" w:type="auto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Результаты обучения по дисциплине (модулю)</w:t>
            </w:r>
          </w:p>
        </w:tc>
        <w:tc>
          <w:tcPr>
            <w:tcW w:w="0" w:type="auto"/>
            <w:gridSpan w:val="4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Показатели и критерии </w:t>
            </w:r>
            <w:r>
              <w:rPr>
                <w:rFonts w:ascii="Times New Roman" w:hAnsi="Times New Roman"/>
                <w:b/>
              </w:rPr>
              <w:t>оценивания результатов обучения по дисциплине (модулю)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BA16A0" w:rsidTr="00BA16A0">
        <w:tc>
          <w:tcPr>
            <w:tcW w:w="0" w:type="auto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B6502B">
        <w:tc>
          <w:tcPr>
            <w:tcW w:w="0" w:type="auto"/>
          </w:tcPr>
          <w:p w:rsidR="00B6502B" w:rsidRDefault="00B6502B">
            <w:pPr>
              <w:spacing w:after="0" w:line="240" w:lineRule="auto"/>
            </w:pPr>
          </w:p>
        </w:tc>
        <w:tc>
          <w:tcPr>
            <w:tcW w:w="0" w:type="auto"/>
          </w:tcPr>
          <w:p w:rsidR="00B6502B" w:rsidRDefault="00B6502B">
            <w:pPr>
              <w:spacing w:after="0" w:line="240" w:lineRule="auto"/>
            </w:pPr>
          </w:p>
        </w:tc>
        <w:tc>
          <w:tcPr>
            <w:tcW w:w="0" w:type="auto"/>
          </w:tcPr>
          <w:p w:rsidR="00B6502B" w:rsidRDefault="00B6502B">
            <w:pPr>
              <w:spacing w:after="0" w:line="240" w:lineRule="auto"/>
            </w:pP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B6502B" w:rsidRDefault="00B6502B">
            <w:pPr>
              <w:spacing w:after="0" w:line="240" w:lineRule="auto"/>
            </w:pPr>
          </w:p>
        </w:tc>
      </w:tr>
      <w:tr w:rsidR="00B6502B">
        <w:tc>
          <w:tcPr>
            <w:tcW w:w="0" w:type="auto"/>
            <w:vMerge w:val="restart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ОПК-6. Способен разрабатывать и реализовывать комплексные программы предоставления психологических услуг по индивидуальному, </w:t>
            </w:r>
            <w:r>
              <w:rPr>
                <w:rFonts w:ascii="Times New Roman" w:hAnsi="Times New Roman"/>
              </w:rPr>
              <w:t>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ОПК-6.1. Имеет представление: о специфике разработки и реализации комплексных программ предоставления психологических услуг по индивидуальному, семейно</w:t>
            </w:r>
            <w:r>
              <w:rPr>
                <w:rFonts w:ascii="Times New Roman" w:hAnsi="Times New Roman"/>
              </w:rPr>
              <w:t>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 иметь представление о специфике разработки и реализации комплексных программ предоставления психологических услуг по индивидуальному, семе</w:t>
            </w:r>
            <w:r>
              <w:rPr>
                <w:rFonts w:ascii="Times New Roman" w:hAnsi="Times New Roman"/>
              </w:rPr>
              <w:t>йному и групповому психологическому консультированию в соответствии с потребностями и целями клиента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имеет представления о специфике разработки и реализации комплексных программ предоставления психологических услуг по индивидуальному, семейному и групп</w:t>
            </w:r>
            <w:r>
              <w:rPr>
                <w:rFonts w:ascii="Times New Roman" w:hAnsi="Times New Roman"/>
              </w:rPr>
              <w:t>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Имеет представление: о специфике разработки и реализации комплексных программ предоставления психологических услуг по индивидуальному, семейному и групповому психологич</w:t>
            </w:r>
            <w:r>
              <w:rPr>
                <w:rFonts w:ascii="Times New Roman" w:hAnsi="Times New Roman"/>
              </w:rPr>
              <w:t xml:space="preserve">ескому консультированию в соответствии с потребностями и целями клиента, но фрагментарно </w:t>
            </w:r>
            <w:r>
              <w:rPr>
                <w:rFonts w:ascii="Times New Roman" w:hAnsi="Times New Roman"/>
              </w:rPr>
              <w:lastRenderedPageBreak/>
              <w:t>и несистемно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Имеет представление: о специфике разработки и реализации комплексных программ предоставления психологических услуг по индивидуальному, семейному и группов</w:t>
            </w:r>
            <w:r>
              <w:rPr>
                <w:rFonts w:ascii="Times New Roman" w:hAnsi="Times New Roman"/>
              </w:rPr>
              <w:t xml:space="preserve">ому психологическому консультированию в соответствии с потребностями и целями клиента, с небольшими </w:t>
            </w:r>
            <w:r>
              <w:rPr>
                <w:rFonts w:ascii="Times New Roman" w:hAnsi="Times New Roman"/>
              </w:rPr>
              <w:lastRenderedPageBreak/>
              <w:t>недочетами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Имеет представление: о специфике разработки и реализации комплексных программ предоставления психологических услуг по индивидуальному, семейному </w:t>
            </w:r>
            <w:r>
              <w:rPr>
                <w:rFonts w:ascii="Times New Roman" w:hAnsi="Times New Roman"/>
              </w:rPr>
              <w:t>и групповому психологическому консультированию в соответствии с потребностями и целями клиента, в полном объеме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Терминологический диктант</w:t>
            </w:r>
          </w:p>
        </w:tc>
      </w:tr>
      <w:tr w:rsidR="00B6502B">
        <w:tc>
          <w:tcPr>
            <w:tcW w:w="0" w:type="auto"/>
            <w:vMerge/>
          </w:tcPr>
          <w:p w:rsidR="00B6502B" w:rsidRDefault="00B6502B">
            <w:pPr>
              <w:spacing w:after="0" w:line="240" w:lineRule="auto"/>
            </w:pP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ОПК-6.3. Владеть: навыками разработки и реализации комплексных программ предоставления психологических услуг по </w:t>
            </w:r>
            <w:r>
              <w:rPr>
                <w:rFonts w:ascii="Times New Roman" w:hAnsi="Times New Roman"/>
              </w:rPr>
              <w:t>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 разрабатывать и реализовывать комплексные программы предоставления психологических услуг по индивидуальному, семей</w:t>
            </w:r>
            <w:r>
              <w:rPr>
                <w:rFonts w:ascii="Times New Roman" w:hAnsi="Times New Roman"/>
              </w:rPr>
              <w:t>ному и групповому психологическому консультированию в соответствии с потребностями и целями клиента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владеет навыками разработки и реализации комплексных программ предоставления психологических услуг по индивидуальному, семейному и групповому психологич</w:t>
            </w:r>
            <w:r>
              <w:rPr>
                <w:rFonts w:ascii="Times New Roman" w:hAnsi="Times New Roman"/>
              </w:rPr>
              <w:t>ескому консультированию в соответствии с потребностями и целями клиента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навыками 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</w:t>
            </w:r>
            <w:r>
              <w:rPr>
                <w:rFonts w:ascii="Times New Roman" w:hAnsi="Times New Roman"/>
              </w:rPr>
              <w:t>тствии с потребностями и целями клиента, но использует их со значительными погрешностями, не умеет обосновать целесообразность выбранной стратегии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навыками разработки и реализации комплексных программ предоставления психологических услуг по индивид</w:t>
            </w:r>
            <w:r>
              <w:rPr>
                <w:rFonts w:ascii="Times New Roman" w:hAnsi="Times New Roman"/>
              </w:rPr>
              <w:t>уальному, семейному и групповому психологическому консультированию в соответствии с потребностями и целями клиента, с небольшими погрешностями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навыками разработки и реализации комплексных программ предоставления психологических услуг по индивидуаль</w:t>
            </w:r>
            <w:r>
              <w:rPr>
                <w:rFonts w:ascii="Times New Roman" w:hAnsi="Times New Roman"/>
              </w:rPr>
              <w:t>ному, семейному и групповому психологическому консультированию в соответствии с потребностями и целями клиента, уверенно и в полном объеме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Задания для самостоятельной работы студентов</w:t>
            </w:r>
          </w:p>
        </w:tc>
      </w:tr>
      <w:tr w:rsidR="00B6502B">
        <w:tc>
          <w:tcPr>
            <w:tcW w:w="0" w:type="auto"/>
            <w:vMerge/>
          </w:tcPr>
          <w:p w:rsidR="00B6502B" w:rsidRDefault="00B6502B">
            <w:pPr>
              <w:spacing w:after="0" w:line="240" w:lineRule="auto"/>
            </w:pP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ОПК-6.2. Уметь: </w:t>
            </w:r>
            <w:r>
              <w:rPr>
                <w:rFonts w:ascii="Times New Roman" w:hAnsi="Times New Roman"/>
              </w:rPr>
              <w:lastRenderedPageBreak/>
              <w:t>разрабатывать и реализовывать комплексные программы пр</w:t>
            </w:r>
            <w:r>
              <w:rPr>
                <w:rFonts w:ascii="Times New Roman" w:hAnsi="Times New Roman"/>
              </w:rPr>
              <w:t>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Обучающийся должен: </w:t>
            </w:r>
            <w:r>
              <w:rPr>
                <w:rFonts w:ascii="Times New Roman" w:hAnsi="Times New Roman"/>
              </w:rPr>
              <w:lastRenderedPageBreak/>
              <w:t>владеть навыками разработки и реализации комплексных программ предоставления</w:t>
            </w:r>
            <w:r>
              <w:rPr>
                <w:rFonts w:ascii="Times New Roman" w:hAnsi="Times New Roman"/>
              </w:rPr>
              <w:t xml:space="preserve">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умеет разрабатывать </w:t>
            </w:r>
            <w:r>
              <w:rPr>
                <w:rFonts w:ascii="Times New Roman" w:hAnsi="Times New Roman"/>
              </w:rPr>
              <w:lastRenderedPageBreak/>
              <w:t xml:space="preserve">и реализовывать комплексные программы предоставления психологических услуг по </w:t>
            </w:r>
            <w:r>
              <w:rPr>
                <w:rFonts w:ascii="Times New Roman" w:hAnsi="Times New Roman"/>
              </w:rPr>
              <w:t>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разрабатывать </w:t>
            </w:r>
            <w:r>
              <w:rPr>
                <w:rFonts w:ascii="Times New Roman" w:hAnsi="Times New Roman"/>
              </w:rPr>
              <w:lastRenderedPageBreak/>
              <w:t>и реализовывать комплексные программы предоставления психологических услуг по индивидуальному, семейному и группов</w:t>
            </w:r>
            <w:r>
              <w:rPr>
                <w:rFonts w:ascii="Times New Roman" w:hAnsi="Times New Roman"/>
              </w:rPr>
              <w:t>ому психологическому консультированию в соответствии с потребностями и целями клиента, но применяет их фрагментарно, не может обосновать выбор методики работы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разрабатывать </w:t>
            </w:r>
            <w:r>
              <w:rPr>
                <w:rFonts w:ascii="Times New Roman" w:hAnsi="Times New Roman"/>
              </w:rPr>
              <w:lastRenderedPageBreak/>
              <w:t>и реализовывать комплексные программы предоставления психологических услуг по</w:t>
            </w:r>
            <w:r>
              <w:rPr>
                <w:rFonts w:ascii="Times New Roman" w:hAnsi="Times New Roman"/>
              </w:rPr>
              <w:t xml:space="preserve"> индивидуальному, семейному и групповому психологическому консультированию в соответствии с потребностями и целями клиента, с небольшими недочетами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разрабатывать </w:t>
            </w:r>
            <w:r>
              <w:rPr>
                <w:rFonts w:ascii="Times New Roman" w:hAnsi="Times New Roman"/>
              </w:rPr>
              <w:lastRenderedPageBreak/>
              <w:t>и реализовывать комплексные программы предоставления психологических услуг по индивидуал</w:t>
            </w:r>
            <w:r>
              <w:rPr>
                <w:rFonts w:ascii="Times New Roman" w:hAnsi="Times New Roman"/>
              </w:rPr>
              <w:t>ьному, семейному и групповому психологическому консультированию в соответствии с потребностями и целями клиента, и делает это осознанно и уверенно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Реферат</w:t>
            </w:r>
          </w:p>
        </w:tc>
      </w:tr>
      <w:tr w:rsidR="00B6502B">
        <w:tc>
          <w:tcPr>
            <w:tcW w:w="0" w:type="auto"/>
            <w:vMerge w:val="restart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ОПК-8. Способен использовать модели и методы супервизии для контроля и </w:t>
            </w:r>
            <w:r>
              <w:rPr>
                <w:rFonts w:ascii="Times New Roman" w:hAnsi="Times New Roman"/>
              </w:rPr>
              <w:lastRenderedPageBreak/>
              <w:t>совершенствования профессиона</w:t>
            </w:r>
            <w:r>
              <w:rPr>
                <w:rFonts w:ascii="Times New Roman" w:hAnsi="Times New Roman"/>
              </w:rPr>
              <w:t>льной деятельности психолога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ОПК-8.1. Знать: модели и методы супервизии для контроля и совершенствования </w:t>
            </w:r>
            <w:r>
              <w:rPr>
                <w:rFonts w:ascii="Times New Roman" w:hAnsi="Times New Roman"/>
              </w:rPr>
              <w:lastRenderedPageBreak/>
              <w:t>профессиональной деятельности психолога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должен: знать модели и методы супервизии для контроля и совершенствов</w:t>
            </w:r>
            <w:r>
              <w:rPr>
                <w:rFonts w:ascii="Times New Roman" w:hAnsi="Times New Roman"/>
              </w:rPr>
              <w:lastRenderedPageBreak/>
              <w:t>ания профессиональной деятельн</w:t>
            </w:r>
            <w:r>
              <w:rPr>
                <w:rFonts w:ascii="Times New Roman" w:hAnsi="Times New Roman"/>
              </w:rPr>
              <w:t>ости психолога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знает модели и методы супервизии для контроля и совершенствования </w:t>
            </w:r>
            <w:r>
              <w:rPr>
                <w:rFonts w:ascii="Times New Roman" w:hAnsi="Times New Roman"/>
              </w:rPr>
              <w:lastRenderedPageBreak/>
              <w:t>профессиональной деятельности психолога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 модели и методы супервизии для контроля и совершенствования профессиональ</w:t>
            </w:r>
            <w:r>
              <w:rPr>
                <w:rFonts w:ascii="Times New Roman" w:hAnsi="Times New Roman"/>
              </w:rPr>
              <w:lastRenderedPageBreak/>
              <w:t>ной деятельности психолога, но фрагментарно и несист</w:t>
            </w:r>
            <w:r>
              <w:rPr>
                <w:rFonts w:ascii="Times New Roman" w:hAnsi="Times New Roman"/>
              </w:rPr>
              <w:t>емно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 модели и методы супервизии для контроля и совершенствования профессиональ</w:t>
            </w:r>
            <w:r>
              <w:rPr>
                <w:rFonts w:ascii="Times New Roman" w:hAnsi="Times New Roman"/>
              </w:rPr>
              <w:lastRenderedPageBreak/>
              <w:t>ной деятельности психолога, с небольшими недочетами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 модели и методы супервизии для контроля и совершенствования профессиональ</w:t>
            </w:r>
            <w:r>
              <w:rPr>
                <w:rFonts w:ascii="Times New Roman" w:hAnsi="Times New Roman"/>
              </w:rPr>
              <w:lastRenderedPageBreak/>
              <w:t>ной деятельности психолога, в полном объе</w:t>
            </w:r>
            <w:r>
              <w:rPr>
                <w:rFonts w:ascii="Times New Roman" w:hAnsi="Times New Roman"/>
              </w:rPr>
              <w:t>ме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Тестовый контроль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B6502B">
        <w:tc>
          <w:tcPr>
            <w:tcW w:w="0" w:type="auto"/>
            <w:vMerge/>
          </w:tcPr>
          <w:p w:rsidR="00B6502B" w:rsidRDefault="00B6502B">
            <w:pPr>
              <w:spacing w:after="0" w:line="240" w:lineRule="auto"/>
            </w:pP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ОПК-8.2. Умеет: использовать 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Обучающийся должен: использовать модели и методы супервизии для контроля и совершенствования </w:t>
            </w:r>
            <w:r>
              <w:rPr>
                <w:rFonts w:ascii="Times New Roman" w:hAnsi="Times New Roman"/>
              </w:rPr>
              <w:t>профессиональной деятельности психолога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умеет использовать 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использовать модели и методы супервизии для контроля и совершенствования профессиональн</w:t>
            </w:r>
            <w:r>
              <w:rPr>
                <w:rFonts w:ascii="Times New Roman" w:hAnsi="Times New Roman"/>
              </w:rPr>
              <w:t>ой деятельности психолога, но применяет их фрагментарно, не может обосновать выбор методики работы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использовать модели и методы супервизии для контроля и совершенствования профессиональной деятельности психолога, с небольшими недочетами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использ</w:t>
            </w:r>
            <w:r>
              <w:rPr>
                <w:rFonts w:ascii="Times New Roman" w:hAnsi="Times New Roman"/>
              </w:rPr>
              <w:t>овать модели и методы супервизии для контроля и совершенствования профессиональной деятельности психолога, и делает это осознанно и уверенно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Контрольные задания</w:t>
            </w:r>
          </w:p>
        </w:tc>
      </w:tr>
      <w:tr w:rsidR="00B6502B">
        <w:tc>
          <w:tcPr>
            <w:tcW w:w="0" w:type="auto"/>
            <w:vMerge/>
          </w:tcPr>
          <w:p w:rsidR="00B6502B" w:rsidRDefault="00B6502B">
            <w:pPr>
              <w:spacing w:after="0" w:line="240" w:lineRule="auto"/>
            </w:pP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ОПК-8.3. Владеет: способностью использовать модели и методы супервизии для </w:t>
            </w:r>
            <w:r>
              <w:rPr>
                <w:rFonts w:ascii="Times New Roman" w:hAnsi="Times New Roman"/>
              </w:rPr>
              <w:lastRenderedPageBreak/>
              <w:t>контроля и соверше</w:t>
            </w:r>
            <w:r>
              <w:rPr>
                <w:rFonts w:ascii="Times New Roman" w:hAnsi="Times New Roman"/>
              </w:rPr>
              <w:t>нствования профессиональной деятельности психолога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Обучающийся должен: владеть способностью использовать модели и методы </w:t>
            </w:r>
            <w:r>
              <w:rPr>
                <w:rFonts w:ascii="Times New Roman" w:hAnsi="Times New Roman"/>
              </w:rPr>
              <w:lastRenderedPageBreak/>
              <w:t>супервизии для контроля и совершенствования профессиональной деятельности психолога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владеет способностью использовать модели и </w:t>
            </w:r>
            <w:r>
              <w:rPr>
                <w:rFonts w:ascii="Times New Roman" w:hAnsi="Times New Roman"/>
              </w:rPr>
              <w:t xml:space="preserve">методы супервизии для контроля и </w:t>
            </w:r>
            <w:r>
              <w:rPr>
                <w:rFonts w:ascii="Times New Roman" w:hAnsi="Times New Roman"/>
              </w:rPr>
              <w:lastRenderedPageBreak/>
              <w:t>совершенствования профессиональной деятельности психолога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Владеет способностью использовать модели и методы супервизии для контроля и </w:t>
            </w:r>
            <w:r>
              <w:rPr>
                <w:rFonts w:ascii="Times New Roman" w:hAnsi="Times New Roman"/>
              </w:rPr>
              <w:lastRenderedPageBreak/>
              <w:t>совершенствования профессиональной деятельности психолога, но использует их со значительн</w:t>
            </w:r>
            <w:r>
              <w:rPr>
                <w:rFonts w:ascii="Times New Roman" w:hAnsi="Times New Roman"/>
              </w:rPr>
              <w:t>ыми погрешностями, не умеет обосновать целесообразность выбранной стратегии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Владеет способностью использовать модели и методы супервизии для контроля и </w:t>
            </w:r>
            <w:r>
              <w:rPr>
                <w:rFonts w:ascii="Times New Roman" w:hAnsi="Times New Roman"/>
              </w:rPr>
              <w:lastRenderedPageBreak/>
              <w:t>совершенствования профессиональной деятельности психолога, применяя с небольшими погрешностями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 с</w:t>
            </w:r>
            <w:r>
              <w:rPr>
                <w:rFonts w:ascii="Times New Roman" w:hAnsi="Times New Roman"/>
              </w:rPr>
              <w:t xml:space="preserve">пособностью использовать модели и методы супервизии для контроля и </w:t>
            </w:r>
            <w:r>
              <w:rPr>
                <w:rFonts w:ascii="Times New Roman" w:hAnsi="Times New Roman"/>
              </w:rPr>
              <w:lastRenderedPageBreak/>
              <w:t>совершенствования профессиональной деятельности психолога,  уверенно и в полном объеме</w:t>
            </w:r>
          </w:p>
        </w:tc>
        <w:tc>
          <w:tcPr>
            <w:tcW w:w="0" w:type="auto"/>
          </w:tcPr>
          <w:p w:rsidR="00B6502B" w:rsidRDefault="0021089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Кейс-задачи</w:t>
            </w:r>
          </w:p>
        </w:tc>
      </w:tr>
    </w:tbl>
    <w:p w:rsidR="00B6502B" w:rsidRDefault="00B6502B">
      <w:pPr>
        <w:spacing w:after="0" w:line="240" w:lineRule="auto"/>
        <w:jc w:val="both"/>
        <w:sectPr w:rsidR="00B6502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B6502B" w:rsidRDefault="0021089D">
      <w:pPr>
        <w:pStyle w:val="1"/>
        <w:spacing w:after="80" w:line="240" w:lineRule="auto"/>
      </w:pPr>
      <w:bookmarkStart w:id="2" w:name="_Toc156288594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средства, необходимые для оценки результатов обучения по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дисциплине (модулю)</w:t>
      </w:r>
      <w:bookmarkEnd w:id="2"/>
    </w:p>
    <w:p w:rsidR="007C48AD" w:rsidRPr="00A24711" w:rsidRDefault="0021089D" w:rsidP="007C48AD">
      <w:pPr>
        <w:jc w:val="center"/>
        <w:rPr>
          <w:b/>
          <w:bCs/>
          <w:iCs/>
        </w:rPr>
      </w:pPr>
      <w:r w:rsidRPr="00A24711">
        <w:rPr>
          <w:rFonts w:ascii="Times New Roman" w:hAnsi="Times New Roman"/>
          <w:b/>
          <w:bCs/>
          <w:iCs/>
        </w:rPr>
        <w:t xml:space="preserve">Перечень заданий для оценки </w:t>
      </w:r>
    </w:p>
    <w:p w:rsidR="00F92297" w:rsidRPr="00CB433E" w:rsidRDefault="0021089D" w:rsidP="007C48AD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24711">
        <w:rPr>
          <w:b/>
          <w:bCs/>
          <w:iCs/>
        </w:rPr>
        <w:t xml:space="preserve">уровня сформированности компетенции </w:t>
      </w:r>
      <w:r>
        <w:rPr>
          <w:b/>
          <w:bCs/>
          <w:iCs/>
        </w:rPr>
        <w:t>О</w:t>
      </w:r>
      <w:r w:rsidRPr="00A24711">
        <w:rPr>
          <w:b/>
          <w:bCs/>
          <w:iCs/>
        </w:rPr>
        <w:t>ПК-</w:t>
      </w:r>
      <w:r>
        <w:rPr>
          <w:b/>
          <w:bCs/>
          <w:iCs/>
        </w:rPr>
        <w:t>6</w:t>
      </w:r>
      <w:r w:rsidRPr="00A24711">
        <w:rPr>
          <w:b/>
          <w:bCs/>
          <w:iCs/>
        </w:rPr>
        <w:t xml:space="preserve"> по индикатору </w:t>
      </w:r>
      <w:r>
        <w:rPr>
          <w:b/>
          <w:bCs/>
          <w:iCs/>
        </w:rPr>
        <w:t>6</w:t>
      </w:r>
      <w:r w:rsidRPr="00A24711">
        <w:rPr>
          <w:b/>
          <w:bCs/>
          <w:iCs/>
        </w:rPr>
        <w:t>.</w:t>
      </w:r>
      <w:r>
        <w:rPr>
          <w:b/>
          <w:bCs/>
          <w:iCs/>
        </w:rPr>
        <w:t>1</w:t>
      </w:r>
    </w:p>
    <w:p w:rsidR="00F92297" w:rsidRDefault="0021089D" w:rsidP="00F92297">
      <w:pPr>
        <w:autoSpaceDE w:val="0"/>
        <w:autoSpaceDN w:val="0"/>
        <w:adjustRightInd w:val="0"/>
        <w:jc w:val="both"/>
        <w:rPr>
          <w:lang w:bidi="mr-IN"/>
        </w:rPr>
      </w:pPr>
      <w:r w:rsidRPr="003F3412">
        <w:rPr>
          <w:rFonts w:ascii="Times New Roman" w:hAnsi="Times New Roman"/>
          <w:lang w:bidi="mr-IN"/>
        </w:rPr>
        <w:t xml:space="preserve"> </w:t>
      </w:r>
    </w:p>
    <w:p w:rsidR="00F92297" w:rsidRPr="008112C1" w:rsidRDefault="0021089D" w:rsidP="00F92297">
      <w:pPr>
        <w:jc w:val="center"/>
        <w:rPr>
          <w:b/>
          <w:highlight w:val="yellow"/>
        </w:rPr>
      </w:pPr>
      <w:r w:rsidRPr="008112C1">
        <w:rPr>
          <w:rFonts w:ascii="Times New Roman" w:hAnsi="Times New Roman"/>
          <w:b/>
          <w:bCs/>
          <w:iCs/>
        </w:rPr>
        <w:t>Терминологический диктант</w:t>
      </w:r>
    </w:p>
    <w:p w:rsidR="00F92297" w:rsidRDefault="0021089D" w:rsidP="00F92297">
      <w:pPr>
        <w:shd w:val="clear" w:color="auto" w:fill="FFFFFF"/>
        <w:ind w:firstLine="709"/>
        <w:jc w:val="both"/>
      </w:pPr>
      <w:r>
        <w:rPr>
          <w:rFonts w:ascii="Times New Roman" w:hAnsi="Times New Roman"/>
        </w:rPr>
        <w:t>Написать определения понятий</w:t>
      </w:r>
      <w:r w:rsidRPr="008112C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консультант, клиент, запрос, </w:t>
      </w:r>
      <w:r w:rsidRPr="008112C1">
        <w:rPr>
          <w:rFonts w:ascii="Times New Roman" w:hAnsi="Times New Roman"/>
        </w:rPr>
        <w:t xml:space="preserve">психологическое консультирование, техника консультирования, этап психологического консультирования, </w:t>
      </w:r>
      <w:r>
        <w:rPr>
          <w:rFonts w:ascii="Times New Roman" w:hAnsi="Times New Roman"/>
        </w:rPr>
        <w:t>этика работы консультанта, рефлексия, личная терапия, групповая терапия</w:t>
      </w:r>
      <w:r>
        <w:rPr>
          <w:rFonts w:ascii="Times New Roman" w:hAnsi="Times New Roman"/>
        </w:rPr>
        <w:t xml:space="preserve">, интервизия, супервизия, контрперенос, конфиденциальность, </w:t>
      </w:r>
      <w:r>
        <w:rPr>
          <w:rFonts w:ascii="Times New Roman" w:hAnsi="Times New Roman"/>
        </w:rPr>
        <w:t>цель консультирования</w:t>
      </w:r>
      <w:r w:rsidRPr="008112C1">
        <w:rPr>
          <w:rFonts w:ascii="Times New Roman" w:hAnsi="Times New Roman"/>
        </w:rPr>
        <w:t xml:space="preserve">. </w:t>
      </w:r>
    </w:p>
    <w:p w:rsidR="00B627BF" w:rsidRDefault="0021089D" w:rsidP="00F92297">
      <w:pPr>
        <w:ind w:firstLine="708"/>
        <w:jc w:val="center"/>
        <w:rPr>
          <w:b/>
          <w:bCs/>
          <w:iCs/>
        </w:rPr>
      </w:pPr>
    </w:p>
    <w:p w:rsidR="007C48AD" w:rsidRPr="00A24711" w:rsidRDefault="0021089D" w:rsidP="007C48AD">
      <w:pPr>
        <w:jc w:val="center"/>
        <w:rPr>
          <w:b/>
          <w:bCs/>
          <w:iCs/>
        </w:rPr>
      </w:pPr>
      <w:r w:rsidRPr="00A24711">
        <w:rPr>
          <w:rFonts w:ascii="Times New Roman" w:hAnsi="Times New Roman"/>
          <w:b/>
          <w:bCs/>
          <w:iCs/>
        </w:rPr>
        <w:t xml:space="preserve">Перечень заданий для оценки </w:t>
      </w:r>
    </w:p>
    <w:p w:rsidR="007C48AD" w:rsidRDefault="0021089D" w:rsidP="007C48AD">
      <w:pPr>
        <w:ind w:firstLine="708"/>
        <w:jc w:val="center"/>
        <w:rPr>
          <w:b/>
          <w:bCs/>
          <w:iCs/>
        </w:rPr>
      </w:pPr>
      <w:r w:rsidRPr="00A24711">
        <w:rPr>
          <w:rFonts w:ascii="Times New Roman" w:hAnsi="Times New Roman"/>
          <w:b/>
          <w:bCs/>
          <w:iCs/>
        </w:rPr>
        <w:t xml:space="preserve">уровня сформированности компетенции </w:t>
      </w:r>
      <w:r>
        <w:rPr>
          <w:rFonts w:ascii="Times New Roman" w:hAnsi="Times New Roman"/>
          <w:b/>
          <w:bCs/>
          <w:iCs/>
        </w:rPr>
        <w:t>О</w:t>
      </w:r>
      <w:r w:rsidRPr="00A24711">
        <w:rPr>
          <w:rFonts w:ascii="Times New Roman" w:hAnsi="Times New Roman"/>
          <w:b/>
          <w:bCs/>
          <w:iCs/>
        </w:rPr>
        <w:t>ПК-</w:t>
      </w:r>
      <w:r>
        <w:rPr>
          <w:rFonts w:ascii="Times New Roman" w:hAnsi="Times New Roman"/>
          <w:b/>
          <w:bCs/>
          <w:iCs/>
        </w:rPr>
        <w:t>6</w:t>
      </w:r>
      <w:r w:rsidRPr="00A24711">
        <w:rPr>
          <w:rFonts w:ascii="Times New Roman" w:hAnsi="Times New Roman"/>
          <w:b/>
          <w:bCs/>
          <w:iCs/>
        </w:rPr>
        <w:t xml:space="preserve"> по индикатору </w:t>
      </w:r>
      <w:r>
        <w:rPr>
          <w:rFonts w:ascii="Times New Roman" w:hAnsi="Times New Roman"/>
          <w:b/>
          <w:bCs/>
          <w:iCs/>
        </w:rPr>
        <w:t>6</w:t>
      </w:r>
      <w:r w:rsidRPr="00A24711">
        <w:rPr>
          <w:rFonts w:ascii="Times New Roman" w:hAnsi="Times New Roman"/>
          <w:b/>
          <w:bCs/>
          <w:iCs/>
        </w:rPr>
        <w:t>.</w:t>
      </w:r>
      <w:r>
        <w:rPr>
          <w:rFonts w:ascii="Times New Roman" w:hAnsi="Times New Roman"/>
          <w:b/>
          <w:bCs/>
          <w:iCs/>
        </w:rPr>
        <w:t>2</w:t>
      </w:r>
    </w:p>
    <w:p w:rsidR="007C48AD" w:rsidRDefault="0021089D" w:rsidP="007C48AD">
      <w:pPr>
        <w:ind w:firstLine="708"/>
        <w:jc w:val="center"/>
        <w:rPr>
          <w:b/>
          <w:bCs/>
          <w:iCs/>
        </w:rPr>
      </w:pPr>
    </w:p>
    <w:p w:rsidR="0087716F" w:rsidRDefault="0021089D" w:rsidP="0087716F">
      <w:pPr>
        <w:jc w:val="center"/>
        <w:rPr>
          <w:b/>
          <w:bCs/>
        </w:rPr>
      </w:pPr>
      <w:r w:rsidRPr="00A80BC0">
        <w:rPr>
          <w:rFonts w:ascii="Times New Roman" w:hAnsi="Times New Roman"/>
          <w:b/>
          <w:bCs/>
        </w:rPr>
        <w:t xml:space="preserve">Перечень тем для </w:t>
      </w:r>
      <w:r>
        <w:rPr>
          <w:rFonts w:ascii="Times New Roman" w:hAnsi="Times New Roman"/>
          <w:b/>
          <w:bCs/>
        </w:rPr>
        <w:t>реферата</w:t>
      </w:r>
    </w:p>
    <w:p w:rsidR="0087716F" w:rsidRPr="00354C31" w:rsidRDefault="0021089D" w:rsidP="0087716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4C31">
        <w:rPr>
          <w:color w:val="000000"/>
        </w:rPr>
        <w:t>Естественнонаучная и гуманитарная парадигмы в психологии помощи.</w:t>
      </w:r>
    </w:p>
    <w:p w:rsidR="0087716F" w:rsidRPr="00354C31" w:rsidRDefault="0021089D" w:rsidP="0087716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4C31">
        <w:rPr>
          <w:color w:val="000000"/>
        </w:rPr>
        <w:t>Психологическое консультирование и проблемы этики.</w:t>
      </w:r>
    </w:p>
    <w:p w:rsidR="0087716F" w:rsidRPr="00354C31" w:rsidRDefault="0021089D" w:rsidP="0087716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4C31">
        <w:rPr>
          <w:color w:val="000000"/>
        </w:rPr>
        <w:t xml:space="preserve">Профессиональная </w:t>
      </w:r>
      <w:r w:rsidRPr="00354C31">
        <w:rPr>
          <w:color w:val="000000"/>
        </w:rPr>
        <w:t>компетентность психолога-консультанта.</w:t>
      </w:r>
    </w:p>
    <w:p w:rsidR="0087716F" w:rsidRPr="00354C31" w:rsidRDefault="0021089D" w:rsidP="0087716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4C31">
        <w:rPr>
          <w:color w:val="000000"/>
        </w:rPr>
        <w:t>Проблема бессознательного в психологическом консультировании.</w:t>
      </w:r>
    </w:p>
    <w:p w:rsidR="0087716F" w:rsidRPr="00354C31" w:rsidRDefault="0021089D" w:rsidP="0087716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4C31">
        <w:rPr>
          <w:color w:val="000000"/>
        </w:rPr>
        <w:t>Проблема переноса и контрпереноса в психологическом консультировании.</w:t>
      </w:r>
    </w:p>
    <w:p w:rsidR="0087716F" w:rsidRPr="00354C31" w:rsidRDefault="0021089D" w:rsidP="0087716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4C31">
        <w:rPr>
          <w:color w:val="000000"/>
        </w:rPr>
        <w:t>Консультирование детей и подростков.</w:t>
      </w:r>
    </w:p>
    <w:p w:rsidR="0087716F" w:rsidRPr="00354C31" w:rsidRDefault="0021089D" w:rsidP="0087716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4C31">
        <w:rPr>
          <w:color w:val="000000"/>
        </w:rPr>
        <w:t xml:space="preserve">Профессионально значимые качества деятельности </w:t>
      </w:r>
      <w:r w:rsidRPr="00354C31">
        <w:rPr>
          <w:color w:val="000000"/>
        </w:rPr>
        <w:t>психолога-консультанта.</w:t>
      </w:r>
    </w:p>
    <w:p w:rsidR="0087716F" w:rsidRPr="00354C31" w:rsidRDefault="0021089D" w:rsidP="0087716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4C31">
        <w:rPr>
          <w:color w:val="000000"/>
        </w:rPr>
        <w:t>Методы сбора информации о клиенте.</w:t>
      </w:r>
    </w:p>
    <w:p w:rsidR="0087716F" w:rsidRPr="00354C31" w:rsidRDefault="0021089D" w:rsidP="0087716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4C31">
        <w:rPr>
          <w:color w:val="000000"/>
        </w:rPr>
        <w:t>Проблема сопротивления. Формы психологической защиты.</w:t>
      </w:r>
    </w:p>
    <w:p w:rsidR="0087716F" w:rsidRPr="00354C31" w:rsidRDefault="0021089D" w:rsidP="0087716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4C31">
        <w:rPr>
          <w:color w:val="000000"/>
        </w:rPr>
        <w:t>Основные эффекты и механизмы психотерапевтического воздействия в процессе консультирования.</w:t>
      </w:r>
    </w:p>
    <w:p w:rsidR="0087716F" w:rsidRPr="00354C31" w:rsidRDefault="0021089D" w:rsidP="0087716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4C31">
        <w:rPr>
          <w:color w:val="000000"/>
        </w:rPr>
        <w:t>Основные понятия и методы консультирования в рамках</w:t>
      </w:r>
      <w:r w:rsidRPr="00354C31">
        <w:rPr>
          <w:color w:val="000000"/>
        </w:rPr>
        <w:t xml:space="preserve"> психоаналитической традиции.</w:t>
      </w:r>
    </w:p>
    <w:p w:rsidR="0087716F" w:rsidRPr="00354C31" w:rsidRDefault="0021089D" w:rsidP="0087716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4C31">
        <w:rPr>
          <w:color w:val="000000"/>
        </w:rPr>
        <w:t>Основные понятия и методы консультирования в рамках когнитивно- бихевиоральной традиции.</w:t>
      </w:r>
    </w:p>
    <w:p w:rsidR="0087716F" w:rsidRPr="00354C31" w:rsidRDefault="0021089D" w:rsidP="0087716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4C31">
        <w:rPr>
          <w:color w:val="000000"/>
        </w:rPr>
        <w:t>Основные понятия и методы консультирования в рамках гештальт-терапии.</w:t>
      </w:r>
    </w:p>
    <w:p w:rsidR="0087716F" w:rsidRPr="00354C31" w:rsidRDefault="0021089D" w:rsidP="0087716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4C31">
        <w:rPr>
          <w:color w:val="000000"/>
        </w:rPr>
        <w:t>Особенности семейного воспитания и гиперактивное поведение ребенка.</w:t>
      </w:r>
    </w:p>
    <w:p w:rsidR="0087716F" w:rsidRDefault="0021089D" w:rsidP="0087716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4C31">
        <w:rPr>
          <w:color w:val="000000"/>
        </w:rPr>
        <w:t>Потворствующая гиперпротекция как предмет заботы практического психолога.</w:t>
      </w:r>
    </w:p>
    <w:p w:rsidR="00F92297" w:rsidRDefault="0021089D" w:rsidP="00F92297">
      <w:pPr>
        <w:tabs>
          <w:tab w:val="left" w:pos="567"/>
          <w:tab w:val="left" w:pos="709"/>
        </w:tabs>
        <w:ind w:firstLine="426"/>
        <w:jc w:val="both"/>
        <w:rPr>
          <w:b/>
          <w:bCs/>
          <w:iCs/>
        </w:rPr>
      </w:pPr>
    </w:p>
    <w:p w:rsidR="007C48AD" w:rsidRPr="00A24711" w:rsidRDefault="0021089D" w:rsidP="007C48AD">
      <w:pPr>
        <w:jc w:val="center"/>
        <w:rPr>
          <w:b/>
          <w:bCs/>
          <w:iCs/>
        </w:rPr>
      </w:pPr>
      <w:r w:rsidRPr="00A24711">
        <w:rPr>
          <w:rFonts w:ascii="Times New Roman" w:hAnsi="Times New Roman"/>
          <w:b/>
          <w:bCs/>
          <w:iCs/>
        </w:rPr>
        <w:t xml:space="preserve">Перечень заданий для оценки </w:t>
      </w:r>
    </w:p>
    <w:p w:rsidR="007C48AD" w:rsidRDefault="0021089D" w:rsidP="007C48AD">
      <w:pPr>
        <w:jc w:val="center"/>
        <w:rPr>
          <w:b/>
          <w:bCs/>
          <w:iCs/>
        </w:rPr>
      </w:pPr>
      <w:r w:rsidRPr="00A24711">
        <w:rPr>
          <w:rFonts w:ascii="Times New Roman" w:hAnsi="Times New Roman"/>
          <w:b/>
          <w:bCs/>
          <w:iCs/>
        </w:rPr>
        <w:t xml:space="preserve">уровня сформированности компетенции </w:t>
      </w:r>
      <w:r>
        <w:rPr>
          <w:rFonts w:ascii="Times New Roman" w:hAnsi="Times New Roman"/>
          <w:b/>
          <w:bCs/>
          <w:iCs/>
        </w:rPr>
        <w:t>О</w:t>
      </w:r>
      <w:r w:rsidRPr="00A24711">
        <w:rPr>
          <w:rFonts w:ascii="Times New Roman" w:hAnsi="Times New Roman"/>
          <w:b/>
          <w:bCs/>
          <w:iCs/>
        </w:rPr>
        <w:t>ПК-</w:t>
      </w:r>
      <w:r>
        <w:rPr>
          <w:rFonts w:ascii="Times New Roman" w:hAnsi="Times New Roman"/>
          <w:b/>
          <w:bCs/>
          <w:iCs/>
        </w:rPr>
        <w:t>6</w:t>
      </w:r>
      <w:r w:rsidRPr="00A24711">
        <w:rPr>
          <w:rFonts w:ascii="Times New Roman" w:hAnsi="Times New Roman"/>
          <w:b/>
          <w:bCs/>
          <w:iCs/>
        </w:rPr>
        <w:t xml:space="preserve"> по индикатору </w:t>
      </w:r>
      <w:r>
        <w:rPr>
          <w:rFonts w:ascii="Times New Roman" w:hAnsi="Times New Roman"/>
          <w:b/>
          <w:bCs/>
          <w:iCs/>
        </w:rPr>
        <w:t>6</w:t>
      </w:r>
      <w:r w:rsidRPr="00A24711">
        <w:rPr>
          <w:rFonts w:ascii="Times New Roman" w:hAnsi="Times New Roman"/>
          <w:b/>
          <w:bCs/>
          <w:iCs/>
        </w:rPr>
        <w:t>.</w:t>
      </w:r>
      <w:r>
        <w:rPr>
          <w:rFonts w:ascii="Times New Roman" w:hAnsi="Times New Roman"/>
          <w:b/>
          <w:bCs/>
          <w:iCs/>
        </w:rPr>
        <w:t>3</w:t>
      </w:r>
    </w:p>
    <w:p w:rsidR="007C48AD" w:rsidRDefault="0021089D" w:rsidP="007C48AD">
      <w:pPr>
        <w:jc w:val="center"/>
        <w:rPr>
          <w:b/>
        </w:rPr>
      </w:pPr>
    </w:p>
    <w:p w:rsidR="007C48AD" w:rsidRDefault="0021089D" w:rsidP="007C48AD">
      <w:pPr>
        <w:jc w:val="center"/>
        <w:rPr>
          <w:b/>
        </w:rPr>
      </w:pPr>
      <w:r>
        <w:rPr>
          <w:rFonts w:ascii="Times New Roman" w:hAnsi="Times New Roman"/>
          <w:b/>
        </w:rPr>
        <w:t>Задания для самостоятельной работы студентов</w:t>
      </w:r>
    </w:p>
    <w:p w:rsidR="007C48AD" w:rsidRPr="00AD4C4E" w:rsidRDefault="0021089D" w:rsidP="007C48AD">
      <w:pPr>
        <w:ind w:firstLine="709"/>
        <w:jc w:val="both"/>
        <w:rPr>
          <w:color w:val="000000"/>
        </w:rPr>
      </w:pPr>
      <w:r>
        <w:rPr>
          <w:rFonts w:ascii="Times New Roman" w:hAnsi="Times New Roman"/>
        </w:rPr>
        <w:t>1</w:t>
      </w:r>
      <w:r w:rsidRPr="00336C34">
        <w:rPr>
          <w:rFonts w:ascii="Times New Roman" w:hAnsi="Times New Roman"/>
        </w:rPr>
        <w:t xml:space="preserve">. Найдите какую-либо молодую семью или </w:t>
      </w:r>
      <w:r w:rsidRPr="00336C34">
        <w:rPr>
          <w:rFonts w:ascii="Times New Roman" w:hAnsi="Times New Roman"/>
        </w:rPr>
        <w:t xml:space="preserve">родителей, у которых есть ребенок в возрасте двух с половиной – трех лет. Проведите с ними психологическое консультирование по вопросам взаимоотношений с ребенком. Определите, какие </w:t>
      </w:r>
      <w:r w:rsidRPr="00336C34">
        <w:rPr>
          <w:rFonts w:ascii="Times New Roman" w:hAnsi="Times New Roman"/>
        </w:rPr>
        <w:lastRenderedPageBreak/>
        <w:t>проблемы имеются у родителей в общении с ребенком. Дайте родителям психоло</w:t>
      </w:r>
      <w:r w:rsidRPr="00336C34">
        <w:rPr>
          <w:rFonts w:ascii="Times New Roman" w:hAnsi="Times New Roman"/>
        </w:rPr>
        <w:t>гически обоснованные практические рекомендации о том, как эти проблемы решить.</w:t>
      </w:r>
    </w:p>
    <w:p w:rsidR="007C48AD" w:rsidRPr="00336C34" w:rsidRDefault="0021089D" w:rsidP="007C48AD">
      <w:pPr>
        <w:ind w:firstLine="709"/>
        <w:jc w:val="both"/>
      </w:pPr>
      <w:r>
        <w:rPr>
          <w:rFonts w:ascii="Times New Roman" w:hAnsi="Times New Roman"/>
        </w:rPr>
        <w:t>2</w:t>
      </w:r>
      <w:r w:rsidRPr="00336C34">
        <w:rPr>
          <w:rFonts w:ascii="Times New Roman" w:hAnsi="Times New Roman"/>
        </w:rPr>
        <w:t xml:space="preserve">. Проведите полноценную психологическую консультацию с кем-либо из родителей, имеющим проблемы во взаимоотношениях с подростком по вопросам выбора профессии. </w:t>
      </w:r>
      <w:r>
        <w:rPr>
          <w:rFonts w:ascii="Times New Roman" w:hAnsi="Times New Roman"/>
        </w:rPr>
        <w:t xml:space="preserve">Обсудите с </w:t>
      </w:r>
      <w:r w:rsidRPr="00336C34">
        <w:rPr>
          <w:rFonts w:ascii="Times New Roman" w:hAnsi="Times New Roman"/>
        </w:rPr>
        <w:t>родител</w:t>
      </w:r>
      <w:r w:rsidRPr="00336C34">
        <w:rPr>
          <w:rFonts w:ascii="Times New Roman" w:hAnsi="Times New Roman"/>
        </w:rPr>
        <w:t>ям</w:t>
      </w:r>
      <w:r>
        <w:rPr>
          <w:rFonts w:ascii="Times New Roman" w:hAnsi="Times New Roman"/>
        </w:rPr>
        <w:t>и</w:t>
      </w:r>
      <w:r w:rsidRPr="00336C34">
        <w:rPr>
          <w:rFonts w:ascii="Times New Roman" w:hAnsi="Times New Roman"/>
        </w:rPr>
        <w:t>, каким образом эти проблемы лучше всего решить</w:t>
      </w:r>
    </w:p>
    <w:p w:rsidR="007C48AD" w:rsidRPr="00AD4C4E" w:rsidRDefault="0021089D" w:rsidP="007C48AD">
      <w:pPr>
        <w:spacing w:after="120"/>
        <w:ind w:firstLine="709"/>
        <w:jc w:val="both"/>
        <w:rPr>
          <w:rStyle w:val="apple-style-span"/>
          <w:color w:val="000000"/>
        </w:rPr>
      </w:pPr>
      <w:r w:rsidRPr="00AD4C4E">
        <w:rPr>
          <w:rStyle w:val="apple-style-span"/>
          <w:rFonts w:ascii="Times New Roman" w:hAnsi="Times New Roman"/>
          <w:color w:val="000000"/>
        </w:rPr>
        <w:t xml:space="preserve">Анализ </w:t>
      </w:r>
      <w:r>
        <w:rPr>
          <w:rStyle w:val="apple-style-span"/>
          <w:rFonts w:ascii="Times New Roman" w:hAnsi="Times New Roman"/>
          <w:color w:val="000000"/>
        </w:rPr>
        <w:t xml:space="preserve">каждого задания проводить </w:t>
      </w:r>
      <w:r w:rsidRPr="00AD4C4E">
        <w:rPr>
          <w:rStyle w:val="apple-style-span"/>
          <w:rFonts w:ascii="Times New Roman" w:hAnsi="Times New Roman"/>
          <w:color w:val="000000"/>
        </w:rPr>
        <w:t>по следующей схеме:</w:t>
      </w:r>
    </w:p>
    <w:p w:rsidR="007C48AD" w:rsidRPr="00AD4C4E" w:rsidRDefault="0021089D" w:rsidP="007C48AD">
      <w:pPr>
        <w:ind w:firstLine="709"/>
        <w:jc w:val="both"/>
        <w:rPr>
          <w:rStyle w:val="apple-style-span"/>
          <w:color w:val="000000"/>
        </w:rPr>
      </w:pPr>
      <w:r w:rsidRPr="00AD4C4E">
        <w:rPr>
          <w:rStyle w:val="apple-style-span"/>
          <w:rFonts w:ascii="Times New Roman" w:hAnsi="Times New Roman"/>
          <w:color w:val="000000"/>
        </w:rPr>
        <w:t xml:space="preserve">1. Планирование содержания беседы с </w:t>
      </w:r>
      <w:r>
        <w:rPr>
          <w:rStyle w:val="apple-style-span"/>
          <w:rFonts w:ascii="Times New Roman" w:hAnsi="Times New Roman"/>
          <w:color w:val="000000"/>
        </w:rPr>
        <w:t>клиентами</w:t>
      </w:r>
      <w:r w:rsidRPr="00AD4C4E">
        <w:rPr>
          <w:rStyle w:val="apple-style-span"/>
          <w:rFonts w:ascii="Times New Roman" w:hAnsi="Times New Roman"/>
          <w:color w:val="000000"/>
        </w:rPr>
        <w:t>.</w:t>
      </w:r>
    </w:p>
    <w:p w:rsidR="007C48AD" w:rsidRPr="00AD4C4E" w:rsidRDefault="0021089D" w:rsidP="007C48AD">
      <w:pPr>
        <w:ind w:firstLine="709"/>
        <w:jc w:val="both"/>
        <w:rPr>
          <w:rStyle w:val="apple-style-span"/>
          <w:color w:val="000000"/>
        </w:rPr>
      </w:pPr>
      <w:r w:rsidRPr="00AD4C4E">
        <w:rPr>
          <w:rStyle w:val="apple-style-span"/>
          <w:rFonts w:ascii="Times New Roman" w:hAnsi="Times New Roman"/>
          <w:color w:val="000000"/>
        </w:rPr>
        <w:t xml:space="preserve">2. Выдвижение гипотез о возможных причинах трудностей </w:t>
      </w:r>
    </w:p>
    <w:p w:rsidR="007C48AD" w:rsidRPr="00AD4C4E" w:rsidRDefault="0021089D" w:rsidP="007C48AD">
      <w:pPr>
        <w:ind w:firstLine="709"/>
        <w:jc w:val="both"/>
        <w:rPr>
          <w:rStyle w:val="apple-style-span"/>
          <w:color w:val="000000"/>
        </w:rPr>
      </w:pPr>
      <w:r w:rsidRPr="00AD4C4E">
        <w:rPr>
          <w:rStyle w:val="apple-style-span"/>
          <w:rFonts w:ascii="Times New Roman" w:hAnsi="Times New Roman"/>
          <w:color w:val="000000"/>
        </w:rPr>
        <w:t>3. Планирование диагностического обследования.</w:t>
      </w:r>
    </w:p>
    <w:p w:rsidR="007C48AD" w:rsidRPr="00AD4C4E" w:rsidRDefault="0021089D" w:rsidP="007C48AD">
      <w:pPr>
        <w:ind w:firstLine="709"/>
        <w:jc w:val="both"/>
        <w:rPr>
          <w:rStyle w:val="apple-style-span"/>
          <w:color w:val="000000"/>
        </w:rPr>
      </w:pPr>
      <w:r w:rsidRPr="00AD4C4E">
        <w:rPr>
          <w:rStyle w:val="apple-style-span"/>
          <w:rFonts w:ascii="Times New Roman" w:hAnsi="Times New Roman"/>
          <w:color w:val="000000"/>
        </w:rPr>
        <w:t xml:space="preserve">4. </w:t>
      </w:r>
      <w:r w:rsidRPr="00AD4C4E">
        <w:rPr>
          <w:rStyle w:val="apple-style-span"/>
          <w:rFonts w:ascii="Times New Roman" w:hAnsi="Times New Roman"/>
          <w:color w:val="000000"/>
        </w:rPr>
        <w:t>Формулировка системы психолого-педагогических рекомендаций.</w:t>
      </w:r>
    </w:p>
    <w:p w:rsidR="007C48AD" w:rsidRDefault="0021089D" w:rsidP="007C48AD">
      <w:pPr>
        <w:ind w:firstLine="709"/>
        <w:jc w:val="both"/>
        <w:rPr>
          <w:rStyle w:val="apple-style-span"/>
          <w:color w:val="000000"/>
        </w:rPr>
      </w:pPr>
      <w:r w:rsidRPr="00AD4C4E">
        <w:rPr>
          <w:rStyle w:val="apple-style-span"/>
          <w:rFonts w:ascii="Times New Roman" w:hAnsi="Times New Roman"/>
          <w:color w:val="000000"/>
        </w:rPr>
        <w:t xml:space="preserve">5. Методы и техники коррекции </w:t>
      </w:r>
      <w:r>
        <w:rPr>
          <w:rStyle w:val="apple-style-span"/>
          <w:rFonts w:ascii="Times New Roman" w:hAnsi="Times New Roman"/>
          <w:color w:val="000000"/>
        </w:rPr>
        <w:t>в</w:t>
      </w:r>
      <w:r w:rsidRPr="00AD4C4E">
        <w:rPr>
          <w:rStyle w:val="apple-style-span"/>
          <w:rFonts w:ascii="Times New Roman" w:hAnsi="Times New Roman"/>
          <w:color w:val="000000"/>
        </w:rPr>
        <w:t xml:space="preserve"> консультировани</w:t>
      </w:r>
      <w:r>
        <w:rPr>
          <w:rStyle w:val="apple-style-span"/>
          <w:rFonts w:ascii="Times New Roman" w:hAnsi="Times New Roman"/>
          <w:color w:val="000000"/>
        </w:rPr>
        <w:t>и</w:t>
      </w:r>
      <w:r w:rsidRPr="00AD4C4E">
        <w:rPr>
          <w:rStyle w:val="apple-style-span"/>
          <w:rFonts w:ascii="Times New Roman" w:hAnsi="Times New Roman"/>
          <w:color w:val="000000"/>
        </w:rPr>
        <w:t>.</w:t>
      </w:r>
    </w:p>
    <w:p w:rsidR="007C48AD" w:rsidRDefault="0021089D" w:rsidP="007C48AD">
      <w:pPr>
        <w:ind w:firstLine="708"/>
        <w:jc w:val="center"/>
        <w:rPr>
          <w:b/>
          <w:bCs/>
          <w:iCs/>
        </w:rPr>
      </w:pPr>
      <w:r>
        <w:rPr>
          <w:rFonts w:ascii="Times New Roman" w:hAnsi="Times New Roman"/>
          <w:i/>
        </w:rPr>
        <w:t>Каждое задание выполняется и оценивается отдельно.</w:t>
      </w:r>
    </w:p>
    <w:p w:rsidR="007C48AD" w:rsidRDefault="0021089D" w:rsidP="00F92297">
      <w:pPr>
        <w:ind w:firstLine="708"/>
        <w:jc w:val="center"/>
        <w:rPr>
          <w:b/>
          <w:bCs/>
          <w:iCs/>
        </w:rPr>
      </w:pPr>
    </w:p>
    <w:p w:rsidR="007C48AD" w:rsidRDefault="0021089D" w:rsidP="00F92297">
      <w:pPr>
        <w:ind w:firstLine="708"/>
        <w:jc w:val="center"/>
        <w:rPr>
          <w:b/>
          <w:bCs/>
          <w:iCs/>
        </w:rPr>
      </w:pPr>
    </w:p>
    <w:p w:rsidR="007C48AD" w:rsidRPr="00A24711" w:rsidRDefault="0021089D" w:rsidP="007C48AD">
      <w:pPr>
        <w:jc w:val="center"/>
        <w:rPr>
          <w:b/>
          <w:bCs/>
          <w:iCs/>
        </w:rPr>
      </w:pPr>
      <w:r w:rsidRPr="00A24711">
        <w:rPr>
          <w:rFonts w:ascii="Times New Roman" w:hAnsi="Times New Roman"/>
          <w:b/>
          <w:bCs/>
          <w:iCs/>
        </w:rPr>
        <w:t xml:space="preserve">Перечень заданий для оценки </w:t>
      </w:r>
    </w:p>
    <w:p w:rsidR="007C48AD" w:rsidRDefault="0021089D" w:rsidP="007C48AD">
      <w:pPr>
        <w:ind w:firstLine="708"/>
        <w:jc w:val="center"/>
        <w:rPr>
          <w:b/>
          <w:bCs/>
          <w:iCs/>
        </w:rPr>
      </w:pPr>
      <w:r w:rsidRPr="00A24711">
        <w:rPr>
          <w:rFonts w:ascii="Times New Roman" w:hAnsi="Times New Roman"/>
          <w:b/>
          <w:bCs/>
          <w:iCs/>
        </w:rPr>
        <w:t xml:space="preserve">уровня сформированности компетенции </w:t>
      </w:r>
      <w:r>
        <w:rPr>
          <w:rFonts w:ascii="Times New Roman" w:hAnsi="Times New Roman"/>
          <w:b/>
          <w:bCs/>
          <w:iCs/>
        </w:rPr>
        <w:t>О</w:t>
      </w:r>
      <w:r w:rsidRPr="00A24711">
        <w:rPr>
          <w:rFonts w:ascii="Times New Roman" w:hAnsi="Times New Roman"/>
          <w:b/>
          <w:bCs/>
          <w:iCs/>
        </w:rPr>
        <w:t>ПК-</w:t>
      </w:r>
      <w:r>
        <w:rPr>
          <w:rFonts w:ascii="Times New Roman" w:hAnsi="Times New Roman"/>
          <w:b/>
          <w:bCs/>
          <w:iCs/>
        </w:rPr>
        <w:t>8</w:t>
      </w:r>
      <w:r w:rsidRPr="00A24711">
        <w:rPr>
          <w:rFonts w:ascii="Times New Roman" w:hAnsi="Times New Roman"/>
          <w:b/>
          <w:bCs/>
          <w:iCs/>
        </w:rPr>
        <w:t xml:space="preserve"> по индикатору </w:t>
      </w:r>
      <w:r>
        <w:rPr>
          <w:rFonts w:ascii="Times New Roman" w:hAnsi="Times New Roman"/>
          <w:b/>
          <w:bCs/>
          <w:iCs/>
        </w:rPr>
        <w:t>8</w:t>
      </w:r>
      <w:r w:rsidRPr="00A24711">
        <w:rPr>
          <w:rFonts w:ascii="Times New Roman" w:hAnsi="Times New Roman"/>
          <w:b/>
          <w:bCs/>
          <w:iCs/>
        </w:rPr>
        <w:t>.</w:t>
      </w:r>
      <w:r>
        <w:rPr>
          <w:rFonts w:ascii="Times New Roman" w:hAnsi="Times New Roman"/>
          <w:b/>
          <w:bCs/>
          <w:iCs/>
        </w:rPr>
        <w:t>1</w:t>
      </w:r>
    </w:p>
    <w:p w:rsidR="007C48AD" w:rsidRDefault="0021089D" w:rsidP="007C48AD">
      <w:pPr>
        <w:ind w:firstLine="708"/>
        <w:jc w:val="center"/>
        <w:rPr>
          <w:b/>
          <w:bCs/>
          <w:iCs/>
        </w:rPr>
      </w:pPr>
    </w:p>
    <w:p w:rsidR="00F92297" w:rsidRDefault="0021089D" w:rsidP="00F92297">
      <w:pPr>
        <w:ind w:firstLine="708"/>
        <w:jc w:val="center"/>
        <w:rPr>
          <w:b/>
          <w:bCs/>
          <w:iCs/>
        </w:rPr>
      </w:pPr>
      <w:r w:rsidRPr="00FA3152">
        <w:rPr>
          <w:rFonts w:ascii="Times New Roman" w:hAnsi="Times New Roman"/>
          <w:b/>
          <w:bCs/>
          <w:iCs/>
        </w:rPr>
        <w:t>Тестовый контроль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1 Консультативная психология – это: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раздел знания, содержащий систематическое описание процесса оказания психологической помощи (консультирования)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комплексное лечебное вербальное и невербальное воздействие на эмоции, суждения, самосоз</w:t>
      </w:r>
      <w:r w:rsidRPr="00CE1264">
        <w:t>нание человека при многих психических, нервных и психосоматических заболеваниях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область практического применения психологии, ориентированная на повышение социально-психологической компетентности людей и оказания психологической помощи, как отдельному чел</w:t>
      </w:r>
      <w:r w:rsidRPr="00CE1264">
        <w:t>овеку, так и группе, организации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наука, изучающая психологические закономерности формирования конкретных форм трудовой деятельности и отношения человека к труду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2Психолог-консультант: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работает с обращающимися к нему людьми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 xml:space="preserve">- имеет дело главным образом </w:t>
      </w:r>
      <w:r w:rsidRPr="00CE1264">
        <w:t>с такими проблемами, как самоубийства или наркомания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помогает организациям находить нужные ответы на проблемы, касающиеся людей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-дает советы, как человеку лучше решить проблему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3 Чтобы сформировалась любая ситуация психологической помощи, человек, её ока</w:t>
      </w:r>
      <w:r w:rsidRPr="00CE1264">
        <w:t>зывающий, </w:t>
      </w:r>
      <w:r w:rsidRPr="0087716F">
        <w:rPr>
          <w:rStyle w:val="a5"/>
        </w:rPr>
        <w:t>прежде всего</w:t>
      </w:r>
      <w:r w:rsidRPr="00CE1264">
        <w:t>, должен: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восприниматься клиентом в качестве человека, способного помочь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иметь теоретические знания в области психологии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владеть практическими навыками разрешения психологических проблем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иметь опыт оказания психологической пом</w:t>
      </w:r>
      <w:r w:rsidRPr="00CE1264">
        <w:t>ощи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4 Экологичным можно назвать такое пространство психологического консультирования, которое обеспечивает: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lastRenderedPageBreak/>
        <w:t>- биологически оптимальный уровень зашумленности, освещенности и загрязненности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возникновение состояния физического расслабления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 xml:space="preserve">- свободные </w:t>
      </w:r>
      <w:r w:rsidRPr="00CE1264">
        <w:t>перемещения и взаимодействие в процессе работы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возникновение у клиента чувства доверия и безопасности самораскрытия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5Человек, обратившийся за помощью к психологу- консультанту для решения какой-либо проблемы: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душевнобольной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подопечный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клиент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паци</w:t>
      </w:r>
      <w:r w:rsidRPr="00CE1264">
        <w:t>ент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6 Исходя из количества присутствующих клиентов, выделяют следующие виды: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индивидуальное, групповое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очное , заочное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личностное, семейное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эффективное и неэффективное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 xml:space="preserve">7 Вид психологической помощи, адресованный психически и соматически нормальным </w:t>
      </w:r>
      <w:r w:rsidRPr="00CE1264">
        <w:t>людям для достижения или целей личностного развития это: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психологическое консультирование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клиническое интервьюирование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психотерапия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психологическая коррекция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8 Совокупность психологических приемов, используемых психологом для исправления недостатко</w:t>
      </w:r>
      <w:r w:rsidRPr="00CE1264">
        <w:t>в психологии и поведения психически здорового человека называется: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психологическая коррекция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психологическое консультирование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психологическая помощь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психотерапия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9 Долговременный процесс, занимающийся реконструкций личности и характеризующийся боль</w:t>
      </w:r>
      <w:r w:rsidRPr="00CE1264">
        <w:t>шими переменами в структуре личности (глубокий анализ и перестройка личности)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психологическая коррекция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психологическое консультирование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психологическая помощь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психотерапия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10 Чем определяются цели психологического консультирования: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теоретической</w:t>
      </w:r>
      <w:r w:rsidRPr="00CE1264">
        <w:t xml:space="preserve"> ориентацией консультанта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запросом клиента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стажем работы консультанта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личностными особенностями клиента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11 Кто ввел основные типы ориентации клиентов?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К. Роджерс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Е.И. Рогов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Г.С. Абрамов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В.В. Столыпин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12Отрасль психологии, предмет которой – пс</w:t>
      </w:r>
      <w:r w:rsidRPr="00CE1264">
        <w:t>ихологическая помощь, это психология: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практическая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академическая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консультативная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житейская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13 Отличительными особенностями психологического консультирования по сравнению с психотерапией является то, что: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оно охватывает более широкий круг проблем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lastRenderedPageBreak/>
        <w:t>- признается ведущая роль консультанта в решении проблем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более строго оцениваются отклонения поведенческой активности человека от психической нормы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оно более длительно по времени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14Система мероприятий, направленных на решение психологических проблем, и</w:t>
      </w:r>
      <w:r w:rsidRPr="00CE1264">
        <w:t>меющих место у человека или группы людей, средствами практической психологии, – это: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+психологическая помощь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психологическая служба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программа социальной помощи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система социальной благотворительности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15 Консультирование в большей степени, чем психотер</w:t>
      </w:r>
      <w:r w:rsidRPr="00CE1264">
        <w:t>апия, ориентировано на решение проблем: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когда они еще не обострились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когда психологические проблемы настолько осложнились, что человек нуждается в долговременной с ним работе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 xml:space="preserve">- за счет ведущей роли консультанта в выборе определенного варианта действий </w:t>
      </w:r>
      <w:r w:rsidRPr="00CE1264">
        <w:t>по ее решению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за счет «подключения» социального окружения как ведущего фактора потенциальных изменений в поведении человека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16 Организационно-психологическое (управленческое) консультирование направлено на решение проблем, возникающих в: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 xml:space="preserve">+ учреждения, </w:t>
      </w:r>
      <w:r w:rsidRPr="00CE1264">
        <w:t>фирмах, компаниях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системах «человек – машина»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межнациональных отношениях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представительных органах власти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17 Модель консультирования, при которой затруднения и конфликты человека рассматриваются как производные от его определенных личностных черт, наз</w:t>
      </w:r>
      <w:r w:rsidRPr="00CE1264">
        <w:t>ывается: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симптоматической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семантической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энергетической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типологической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18 Отличительными особенностями психологического консультирования по сравнению с психотерапией является то, что: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ориентировано на клинически здоровых людей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акцент на понимани</w:t>
      </w:r>
      <w:r w:rsidRPr="00CE1264">
        <w:t>и, а не на изменении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более строго оцениваются отклонения поведенческой активности человека от психической нормы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преимущественное обращение к прошлому, а не к настоящему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9 Отличительными особенностями психологического консультирования по сравнению с пси</w:t>
      </w:r>
      <w:r w:rsidRPr="00CE1264">
        <w:t>хотерапией является то, что: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ориентировано на настоящее и будущее клиентов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признается ведущая роль консультанта в решении проблем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преимущественное обращение к прошлому, а не к настоящему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акцент на понимании, а не на изменении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20 Групповое консульти</w:t>
      </w:r>
      <w:r w:rsidRPr="00CE1264">
        <w:t>рование предполагает: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дискуссии под руководством психолога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контакты с членами группы на вербальном уровне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выявление социальной маскировки, к которой прибегают некоторые участники группы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все ответы верны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21 В</w:t>
      </w:r>
      <w:r w:rsidRPr="00CE1264">
        <w:t xml:space="preserve"> процессе гуманистически ориентированного консультирования предполагается: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осознание вытесненного детского опыта отношений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осознание того, что вытеснено из восприятия себя в текущем опыте жизни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lastRenderedPageBreak/>
        <w:t xml:space="preserve">- осознание уникальности и ценности индивидуального бытия </w:t>
      </w:r>
      <w:r w:rsidRPr="00CE1264">
        <w:t>личности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осознание неадекватности когниций, составляющих образ «Я»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22 Часто в качестве основных положений трансактного анализа называются эго-состояния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Ego ,Super Ego, Id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Я- идеальное, Я- реальное, поле опыта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Ребенок, Взрослый, Родитель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Эго, Аним</w:t>
      </w:r>
      <w:r w:rsidRPr="00CE1264">
        <w:t>а, Самость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23 Предметом теоретического изучения и практической работы консультанта в бихевиоральном направлении является: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установка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комплекс неполноценности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поведение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эмоции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24 Какой из нижеперечисленных принципов, отностится к клиент-центрированно</w:t>
      </w:r>
      <w:r w:rsidRPr="00CE1264">
        <w:t>й терапии: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человеку свойственно врожденное стремление к самореализации.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главенствующую роль в поведении человека играют мотивы достижения власти и стремление к превосходству.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сущность человека определяется энергией либидо и ранними переживаниями детс</w:t>
      </w:r>
      <w:r w:rsidRPr="00CE1264">
        <w:t>тва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цель индивида – приведение своего существования в состояние покоя, гомеостаза, целостности.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25 Целью какого из теоретических направлений является помощь в формировании социально значимых целей и коррекция ошибочной мотивации посредством обретения чув</w:t>
      </w:r>
      <w:r w:rsidRPr="00CE1264">
        <w:t>ства равенства с другими людьми: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адлерианского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клиентцентрированного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психоаналитического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психоаналитического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26 В</w:t>
      </w:r>
      <w:r w:rsidRPr="00CE1264">
        <w:t xml:space="preserve"> каком теоретическом направлении от клиента ожидается полная открытость и готовность к длительному (от нескольких месяцев до нескольких лет) периоду совместной работы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психоаналетическом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экзистенциальном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адлерианском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бихевиоральном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 xml:space="preserve">27 Согласно </w:t>
      </w:r>
      <w:r w:rsidRPr="00CE1264">
        <w:t>экзистенциально-феноменологическому подходу к психологическому консультированию, основной причиной проблемного поведения является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страх одиночества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избыточный социальный контроль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нарушения функционирования системы социальных связей и отношений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расс</w:t>
      </w:r>
      <w:r w:rsidRPr="00CE1264">
        <w:t>огласование актуального опыта и идеального «Я»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28 В рационально-эмотивной терапии выделяется три ведущих психологических аспекта функционирования человека: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мысли, чувства, поведение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Эго, Анима, Самость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мотивы, установки, социальный интерес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фон, фиг</w:t>
      </w:r>
      <w:r w:rsidRPr="00CE1264">
        <w:t>ура, поле опыта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29 В гештальтерапии личностный рост рассматривается как: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процесс расширения зон самосознания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процесс освобождения от уз и шор стереотипов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процесс основанный на построении новых моделей поведения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процесс активизации у клиента «чувств</w:t>
      </w:r>
      <w:r w:rsidRPr="00CE1264">
        <w:t>а реальности»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lastRenderedPageBreak/>
        <w:t>30 В настоящее время большинство практикующих психологов используют следующую теоретическую систему: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+ эклектичную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свою собственную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поведенческую</w:t>
      </w:r>
    </w:p>
    <w:p w:rsidR="00F92297" w:rsidRPr="00CE1264" w:rsidRDefault="0021089D" w:rsidP="00F92297">
      <w:pPr>
        <w:pStyle w:val="a6"/>
        <w:spacing w:before="0" w:beforeAutospacing="0" w:after="0" w:afterAutospacing="0"/>
      </w:pPr>
      <w:r w:rsidRPr="00CE1264">
        <w:t>- психоаналитическую</w:t>
      </w:r>
    </w:p>
    <w:p w:rsidR="007C48AD" w:rsidRDefault="0021089D" w:rsidP="007C48AD">
      <w:pPr>
        <w:jc w:val="center"/>
        <w:rPr>
          <w:b/>
          <w:bCs/>
          <w:iCs/>
        </w:rPr>
      </w:pPr>
    </w:p>
    <w:p w:rsidR="007C48AD" w:rsidRPr="00A24711" w:rsidRDefault="0021089D" w:rsidP="007C48AD">
      <w:pPr>
        <w:jc w:val="center"/>
        <w:rPr>
          <w:b/>
          <w:bCs/>
          <w:iCs/>
        </w:rPr>
      </w:pPr>
      <w:r w:rsidRPr="00A24711">
        <w:rPr>
          <w:rFonts w:ascii="Times New Roman" w:hAnsi="Times New Roman"/>
          <w:b/>
          <w:bCs/>
          <w:iCs/>
        </w:rPr>
        <w:t xml:space="preserve">Перечень заданий для оценки </w:t>
      </w:r>
    </w:p>
    <w:p w:rsidR="00F92297" w:rsidRDefault="0021089D" w:rsidP="007C48AD">
      <w:pPr>
        <w:ind w:firstLine="709"/>
        <w:jc w:val="both"/>
        <w:rPr>
          <w:b/>
          <w:bCs/>
          <w:iCs/>
        </w:rPr>
      </w:pPr>
      <w:r w:rsidRPr="00A24711">
        <w:rPr>
          <w:rFonts w:ascii="Times New Roman" w:hAnsi="Times New Roman"/>
          <w:b/>
          <w:bCs/>
          <w:iCs/>
        </w:rPr>
        <w:t xml:space="preserve">уровня сформированности компетенции </w:t>
      </w:r>
      <w:r>
        <w:rPr>
          <w:rFonts w:ascii="Times New Roman" w:hAnsi="Times New Roman"/>
          <w:b/>
          <w:bCs/>
          <w:iCs/>
        </w:rPr>
        <w:t>О</w:t>
      </w:r>
      <w:r w:rsidRPr="00A24711">
        <w:rPr>
          <w:rFonts w:ascii="Times New Roman" w:hAnsi="Times New Roman"/>
          <w:b/>
          <w:bCs/>
          <w:iCs/>
        </w:rPr>
        <w:t>ПК-</w:t>
      </w:r>
      <w:r>
        <w:rPr>
          <w:rFonts w:ascii="Times New Roman" w:hAnsi="Times New Roman"/>
          <w:b/>
          <w:bCs/>
          <w:iCs/>
        </w:rPr>
        <w:t>8</w:t>
      </w:r>
      <w:r w:rsidRPr="00A24711">
        <w:rPr>
          <w:rFonts w:ascii="Times New Roman" w:hAnsi="Times New Roman"/>
          <w:b/>
          <w:bCs/>
          <w:iCs/>
        </w:rPr>
        <w:t xml:space="preserve"> по индикатору </w:t>
      </w:r>
      <w:r>
        <w:rPr>
          <w:rFonts w:ascii="Times New Roman" w:hAnsi="Times New Roman"/>
          <w:b/>
          <w:bCs/>
          <w:iCs/>
        </w:rPr>
        <w:t>8</w:t>
      </w:r>
      <w:r w:rsidRPr="00A24711">
        <w:rPr>
          <w:rFonts w:ascii="Times New Roman" w:hAnsi="Times New Roman"/>
          <w:b/>
          <w:bCs/>
          <w:iCs/>
        </w:rPr>
        <w:t>.</w:t>
      </w:r>
      <w:r>
        <w:rPr>
          <w:rFonts w:ascii="Times New Roman" w:hAnsi="Times New Roman"/>
          <w:b/>
          <w:bCs/>
          <w:iCs/>
        </w:rPr>
        <w:t>2</w:t>
      </w:r>
    </w:p>
    <w:p w:rsidR="007C48AD" w:rsidRPr="00FA3152" w:rsidRDefault="0021089D" w:rsidP="007C48AD">
      <w:pPr>
        <w:ind w:firstLine="709"/>
        <w:jc w:val="both"/>
        <w:rPr>
          <w:color w:val="000000"/>
        </w:rPr>
      </w:pPr>
    </w:p>
    <w:p w:rsidR="00F92297" w:rsidRDefault="0021089D" w:rsidP="00F92297">
      <w:pPr>
        <w:jc w:val="center"/>
        <w:rPr>
          <w:b/>
          <w:iCs/>
        </w:rPr>
      </w:pPr>
      <w:r w:rsidRPr="00336C34">
        <w:rPr>
          <w:rFonts w:ascii="Times New Roman" w:hAnsi="Times New Roman"/>
          <w:b/>
          <w:iCs/>
        </w:rPr>
        <w:t>Контрольные задания</w:t>
      </w:r>
    </w:p>
    <w:p w:rsidR="00F92297" w:rsidRDefault="0021089D" w:rsidP="00F92297">
      <w:pPr>
        <w:jc w:val="center"/>
        <w:rPr>
          <w:b/>
          <w:iCs/>
        </w:rPr>
      </w:pPr>
    </w:p>
    <w:p w:rsidR="00F92297" w:rsidRPr="00CE1264" w:rsidRDefault="0021089D" w:rsidP="00F92297">
      <w:pPr>
        <w:ind w:firstLine="709"/>
        <w:jc w:val="both"/>
        <w:rPr>
          <w:i/>
        </w:rPr>
      </w:pPr>
      <w:r w:rsidRPr="00CE1264">
        <w:rPr>
          <w:rFonts w:ascii="Times New Roman" w:hAnsi="Times New Roman"/>
          <w:i/>
        </w:rPr>
        <w:t>Раскрыть следующие направления психологического консультирования, указав их основоположников, основные тезисы, примеры работы:</w:t>
      </w:r>
    </w:p>
    <w:p w:rsidR="00F92297" w:rsidRPr="00CE1264" w:rsidRDefault="0021089D" w:rsidP="00F92297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yandex-sans" w:hAnsi="yandex-sans"/>
          <w:color w:val="000000"/>
          <w:sz w:val="23"/>
          <w:szCs w:val="23"/>
        </w:rPr>
      </w:pPr>
      <w:r w:rsidRPr="00CE1264">
        <w:rPr>
          <w:rFonts w:ascii="Times New Roman" w:hAnsi="Times New Roman"/>
          <w:color w:val="000000"/>
          <w:sz w:val="23"/>
          <w:szCs w:val="23"/>
        </w:rPr>
        <w:t xml:space="preserve">Экзистенциально-гуманистический подход в консультировании (И. Ялом, Р. Мей): основные </w:t>
      </w:r>
      <w:r w:rsidRPr="00CE1264">
        <w:rPr>
          <w:rFonts w:ascii="Times New Roman" w:hAnsi="Times New Roman"/>
          <w:color w:val="000000"/>
          <w:sz w:val="23"/>
          <w:szCs w:val="23"/>
        </w:rPr>
        <w:t>положения теории личности, цель работы с клиентом, позиция консультанта, особенности отношений консультант-клиент, способы работы с основными экзистенциальными беспокойствами человека.</w:t>
      </w:r>
    </w:p>
    <w:p w:rsidR="00F92297" w:rsidRPr="00CE1264" w:rsidRDefault="0021089D" w:rsidP="00F92297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yandex-sans" w:hAnsi="yandex-sans"/>
          <w:color w:val="000000"/>
          <w:sz w:val="23"/>
          <w:szCs w:val="23"/>
        </w:rPr>
      </w:pPr>
      <w:r w:rsidRPr="00CE1264">
        <w:rPr>
          <w:rFonts w:ascii="Times New Roman" w:hAnsi="Times New Roman"/>
          <w:color w:val="000000"/>
          <w:sz w:val="23"/>
          <w:szCs w:val="23"/>
        </w:rPr>
        <w:t>Логотерапия (В. Франкл): концептуальные основы, причины распространения</w:t>
      </w:r>
      <w:r w:rsidRPr="00CE1264">
        <w:rPr>
          <w:rFonts w:ascii="Times New Roman" w:hAnsi="Times New Roman"/>
          <w:color w:val="000000"/>
          <w:sz w:val="23"/>
          <w:szCs w:val="23"/>
        </w:rPr>
        <w:t xml:space="preserve"> экзистенциального вакуума в современном обществе, цель работы с клиентом, позиция консультанта, особенности отношений консультант-клиент, основные методы и способы работы.</w:t>
      </w:r>
    </w:p>
    <w:p w:rsidR="00F92297" w:rsidRPr="00CE1264" w:rsidRDefault="0021089D" w:rsidP="00F92297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yandex-sans" w:hAnsi="yandex-sans"/>
          <w:color w:val="000000"/>
          <w:sz w:val="23"/>
          <w:szCs w:val="23"/>
        </w:rPr>
      </w:pPr>
      <w:r w:rsidRPr="00CE1264">
        <w:rPr>
          <w:rFonts w:ascii="Times New Roman" w:hAnsi="Times New Roman"/>
          <w:color w:val="000000"/>
          <w:sz w:val="23"/>
          <w:szCs w:val="23"/>
        </w:rPr>
        <w:t xml:space="preserve"> Экзистенциально-гуманистический подход в консультировании - Жизнеизменяющая терапи</w:t>
      </w:r>
      <w:r w:rsidRPr="00CE1264">
        <w:rPr>
          <w:rFonts w:ascii="Times New Roman" w:hAnsi="Times New Roman"/>
          <w:color w:val="000000"/>
          <w:sz w:val="23"/>
          <w:szCs w:val="23"/>
        </w:rPr>
        <w:t>я Дж. Бьюдженталя: базисные положения теории личности, основные параметры консультационного процесса.</w:t>
      </w:r>
    </w:p>
    <w:p w:rsidR="00F92297" w:rsidRDefault="0021089D" w:rsidP="00F92297">
      <w:pPr>
        <w:shd w:val="clear" w:color="auto" w:fill="FFFFFF"/>
        <w:ind w:firstLine="709"/>
        <w:jc w:val="both"/>
        <w:rPr>
          <w:i/>
        </w:rPr>
      </w:pPr>
      <w:r>
        <w:rPr>
          <w:rFonts w:ascii="Times New Roman" w:hAnsi="Times New Roman"/>
          <w:i/>
        </w:rPr>
        <w:t>Каждое задание выполняется и оценивается отдельно.</w:t>
      </w:r>
    </w:p>
    <w:p w:rsidR="00F92297" w:rsidRDefault="0021089D" w:rsidP="00F92297">
      <w:pPr>
        <w:jc w:val="center"/>
        <w:rPr>
          <w:b/>
        </w:rPr>
      </w:pPr>
    </w:p>
    <w:p w:rsidR="00AB18CD" w:rsidRDefault="0021089D" w:rsidP="00F92297">
      <w:pPr>
        <w:jc w:val="center"/>
        <w:rPr>
          <w:b/>
        </w:rPr>
      </w:pPr>
    </w:p>
    <w:p w:rsidR="007C48AD" w:rsidRPr="00A24711" w:rsidRDefault="0021089D" w:rsidP="007C48AD">
      <w:pPr>
        <w:jc w:val="center"/>
        <w:rPr>
          <w:b/>
          <w:bCs/>
          <w:iCs/>
        </w:rPr>
      </w:pPr>
      <w:r w:rsidRPr="00A24711">
        <w:rPr>
          <w:rFonts w:ascii="Times New Roman" w:hAnsi="Times New Roman"/>
          <w:b/>
          <w:bCs/>
          <w:iCs/>
        </w:rPr>
        <w:t xml:space="preserve">Перечень заданий для оценки </w:t>
      </w:r>
    </w:p>
    <w:p w:rsidR="00F92297" w:rsidRDefault="0021089D" w:rsidP="007C48AD">
      <w:pPr>
        <w:shd w:val="clear" w:color="auto" w:fill="FFFFFF"/>
        <w:ind w:firstLine="709"/>
        <w:jc w:val="both"/>
        <w:rPr>
          <w:i/>
        </w:rPr>
      </w:pPr>
      <w:r w:rsidRPr="00A24711">
        <w:rPr>
          <w:rFonts w:ascii="Times New Roman" w:hAnsi="Times New Roman"/>
          <w:b/>
          <w:bCs/>
          <w:iCs/>
        </w:rPr>
        <w:t xml:space="preserve">уровня сформированности компетенции </w:t>
      </w:r>
      <w:r>
        <w:rPr>
          <w:rFonts w:ascii="Times New Roman" w:hAnsi="Times New Roman"/>
          <w:b/>
          <w:bCs/>
          <w:iCs/>
        </w:rPr>
        <w:t>О</w:t>
      </w:r>
      <w:r w:rsidRPr="00A24711">
        <w:rPr>
          <w:rFonts w:ascii="Times New Roman" w:hAnsi="Times New Roman"/>
          <w:b/>
          <w:bCs/>
          <w:iCs/>
        </w:rPr>
        <w:t>ПК-</w:t>
      </w:r>
      <w:r>
        <w:rPr>
          <w:rFonts w:ascii="Times New Roman" w:hAnsi="Times New Roman"/>
          <w:b/>
          <w:bCs/>
          <w:iCs/>
        </w:rPr>
        <w:t>8</w:t>
      </w:r>
      <w:r w:rsidRPr="00A24711">
        <w:rPr>
          <w:rFonts w:ascii="Times New Roman" w:hAnsi="Times New Roman"/>
          <w:b/>
          <w:bCs/>
          <w:iCs/>
        </w:rPr>
        <w:t xml:space="preserve"> по индикатору </w:t>
      </w:r>
      <w:r>
        <w:rPr>
          <w:rFonts w:ascii="Times New Roman" w:hAnsi="Times New Roman"/>
          <w:b/>
          <w:bCs/>
          <w:iCs/>
        </w:rPr>
        <w:t>8</w:t>
      </w:r>
      <w:r w:rsidRPr="00A24711">
        <w:rPr>
          <w:rFonts w:ascii="Times New Roman" w:hAnsi="Times New Roman"/>
          <w:b/>
          <w:bCs/>
          <w:iCs/>
        </w:rPr>
        <w:t>.</w:t>
      </w:r>
      <w:r>
        <w:rPr>
          <w:rFonts w:ascii="Times New Roman" w:hAnsi="Times New Roman"/>
          <w:b/>
          <w:bCs/>
          <w:iCs/>
        </w:rPr>
        <w:t>3</w:t>
      </w:r>
    </w:p>
    <w:p w:rsidR="00F92297" w:rsidRDefault="0021089D" w:rsidP="00F92297">
      <w:pPr>
        <w:jc w:val="center"/>
        <w:rPr>
          <w:b/>
          <w:iCs/>
        </w:rPr>
      </w:pPr>
    </w:p>
    <w:p w:rsidR="00F92297" w:rsidRDefault="0021089D" w:rsidP="00F92297">
      <w:pPr>
        <w:jc w:val="center"/>
        <w:rPr>
          <w:b/>
          <w:iCs/>
        </w:rPr>
      </w:pPr>
      <w:r>
        <w:rPr>
          <w:rFonts w:ascii="Times New Roman" w:hAnsi="Times New Roman"/>
          <w:b/>
          <w:iCs/>
        </w:rPr>
        <w:t>Кейс-задачи</w:t>
      </w:r>
    </w:p>
    <w:p w:rsidR="00F92297" w:rsidRPr="00727197" w:rsidRDefault="0021089D" w:rsidP="00F92297">
      <w:pPr>
        <w:ind w:firstLine="709"/>
        <w:jc w:val="both"/>
        <w:rPr>
          <w:rStyle w:val="apple-style-span"/>
          <w:color w:val="000000"/>
        </w:rPr>
      </w:pPr>
      <w:r w:rsidRPr="00727197">
        <w:rPr>
          <w:rStyle w:val="apple-style-span"/>
          <w:rFonts w:ascii="Times New Roman" w:hAnsi="Times New Roman"/>
          <w:color w:val="000000"/>
        </w:rPr>
        <w:t>Провести анализ следующих случаев из практики:</w:t>
      </w:r>
    </w:p>
    <w:p w:rsidR="00F92297" w:rsidRPr="00727197" w:rsidRDefault="0021089D" w:rsidP="00F92297">
      <w:pPr>
        <w:ind w:firstLine="709"/>
        <w:jc w:val="both"/>
        <w:rPr>
          <w:rStyle w:val="apple-style-span"/>
          <w:color w:val="000000"/>
        </w:rPr>
      </w:pPr>
      <w:r w:rsidRPr="00727197">
        <w:rPr>
          <w:rStyle w:val="apple-style-span"/>
          <w:rFonts w:ascii="Times New Roman" w:hAnsi="Times New Roman"/>
          <w:color w:val="000000"/>
        </w:rPr>
        <w:t xml:space="preserve">1. </w:t>
      </w:r>
      <w:r w:rsidRPr="00336C34">
        <w:rPr>
          <w:rFonts w:ascii="Times New Roman" w:hAnsi="Times New Roman"/>
        </w:rPr>
        <w:t>Провести методику «Семейный договор» со знакомой молодой семейной парой или будущими супругами. Написать отчет по полученным результатам</w:t>
      </w:r>
    </w:p>
    <w:p w:rsidR="00F92297" w:rsidRPr="00C70776" w:rsidRDefault="0021089D" w:rsidP="00F92297">
      <w:pPr>
        <w:ind w:firstLine="709"/>
        <w:jc w:val="both"/>
      </w:pPr>
      <w:r>
        <w:rPr>
          <w:rFonts w:ascii="Times New Roman" w:hAnsi="Times New Roman"/>
        </w:rPr>
        <w:t>2</w:t>
      </w:r>
      <w:r w:rsidRPr="00C70776">
        <w:rPr>
          <w:rFonts w:ascii="Times New Roman" w:hAnsi="Times New Roman"/>
        </w:rPr>
        <w:t xml:space="preserve">. Найдите среди своих знакомых родителей, которые имеют </w:t>
      </w:r>
      <w:r w:rsidRPr="00C70776">
        <w:rPr>
          <w:rFonts w:ascii="Times New Roman" w:hAnsi="Times New Roman"/>
        </w:rPr>
        <w:t>нестандартного ребенка. Проведите психологическое консультирование этих родителей. Предложите им конкретные рекомендации о том, как лучше с ранних лет обучать и воспитывать своего ребенка.</w:t>
      </w:r>
    </w:p>
    <w:p w:rsidR="00F92297" w:rsidRDefault="0021089D" w:rsidP="00F92297">
      <w:pPr>
        <w:ind w:firstLine="709"/>
        <w:jc w:val="both"/>
      </w:pPr>
      <w:r>
        <w:rPr>
          <w:rFonts w:ascii="Times New Roman" w:hAnsi="Times New Roman"/>
        </w:rPr>
        <w:lastRenderedPageBreak/>
        <w:t>3</w:t>
      </w:r>
      <w:r w:rsidRPr="00C70776">
        <w:rPr>
          <w:rFonts w:ascii="Times New Roman" w:hAnsi="Times New Roman"/>
        </w:rPr>
        <w:t xml:space="preserve">. Проведите полноценную психологическую консультацию с кем-либо из родителей, имеющим проблемы во взаимоотношениях с подростком. </w:t>
      </w:r>
      <w:r>
        <w:rPr>
          <w:rFonts w:ascii="Times New Roman" w:hAnsi="Times New Roman"/>
        </w:rPr>
        <w:t xml:space="preserve">Обсудите с </w:t>
      </w:r>
      <w:r w:rsidRPr="00336C34">
        <w:rPr>
          <w:rFonts w:ascii="Times New Roman" w:hAnsi="Times New Roman"/>
        </w:rPr>
        <w:t xml:space="preserve"> родителям</w:t>
      </w:r>
      <w:r>
        <w:rPr>
          <w:rFonts w:ascii="Times New Roman" w:hAnsi="Times New Roman"/>
        </w:rPr>
        <w:t>и</w:t>
      </w:r>
      <w:r w:rsidRPr="00C70776">
        <w:rPr>
          <w:rFonts w:ascii="Times New Roman" w:hAnsi="Times New Roman"/>
        </w:rPr>
        <w:t>, каким образом эти проблемы лучше всего решить</w:t>
      </w:r>
    </w:p>
    <w:p w:rsidR="00F92297" w:rsidRPr="00C70776" w:rsidRDefault="0021089D" w:rsidP="00F92297">
      <w:pPr>
        <w:ind w:firstLine="709"/>
        <w:jc w:val="both"/>
      </w:pPr>
      <w:r>
        <w:rPr>
          <w:rFonts w:ascii="Times New Roman" w:hAnsi="Times New Roman"/>
        </w:rPr>
        <w:t>4. Проведите консультацию с использованием проективных ди</w:t>
      </w:r>
      <w:r>
        <w:rPr>
          <w:rFonts w:ascii="Times New Roman" w:hAnsi="Times New Roman"/>
        </w:rPr>
        <w:t>агностических методик. Проанализируйте эффективность использования таких методик в процессе консультирования.</w:t>
      </w:r>
    </w:p>
    <w:p w:rsidR="00F92297" w:rsidRDefault="0021089D" w:rsidP="00F92297">
      <w:pPr>
        <w:jc w:val="center"/>
        <w:rPr>
          <w:b/>
          <w:bCs/>
        </w:rPr>
      </w:pPr>
    </w:p>
    <w:p w:rsidR="007C48AD" w:rsidRPr="00BF5773" w:rsidRDefault="0021089D" w:rsidP="007C48AD">
      <w:pPr>
        <w:ind w:firstLine="567"/>
        <w:jc w:val="center"/>
        <w:rPr>
          <w:b/>
          <w:i/>
        </w:rPr>
      </w:pPr>
      <w:r w:rsidRPr="00BF5773">
        <w:rPr>
          <w:rFonts w:ascii="Times New Roman" w:hAnsi="Times New Roman"/>
          <w:b/>
          <w:i/>
        </w:rPr>
        <w:t xml:space="preserve">Перечень вопросов для </w:t>
      </w:r>
      <w:r>
        <w:rPr>
          <w:rFonts w:ascii="Times New Roman" w:hAnsi="Times New Roman"/>
          <w:b/>
          <w:i/>
        </w:rPr>
        <w:t>зачета</w:t>
      </w:r>
      <w:r w:rsidRPr="00BF5773">
        <w:rPr>
          <w:rFonts w:ascii="Times New Roman" w:hAnsi="Times New Roman"/>
          <w:b/>
          <w:i/>
        </w:rPr>
        <w:t>: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1. Психологическое консультирование: определение, цели, задачи.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2. Отличие психологического консультирования от дру</w:t>
      </w:r>
      <w:r w:rsidRPr="00CB433E">
        <w:rPr>
          <w:color w:val="000000"/>
        </w:rPr>
        <w:t>гих областей практической психологии.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3. Организация и проведение психологического консультирования.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4. Виды психологического консультирования, их специфика.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5. Факторы, влияющие на эффективность психологического консультирования.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6. Подготовка консультант</w:t>
      </w:r>
      <w:r w:rsidRPr="00CB433E">
        <w:rPr>
          <w:color w:val="000000"/>
        </w:rPr>
        <w:t>а к проведению психологического консультирования.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7. Правила ведения документации в психологическом консультировании.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8. Стратегия поведения психолога-консультанта во время исповеди клиента.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9. Основные этапы психологического консультирования.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10. Личностн</w:t>
      </w:r>
      <w:r w:rsidRPr="00CB433E">
        <w:rPr>
          <w:color w:val="000000"/>
        </w:rPr>
        <w:t>ые качества консультанта.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1. Психологическое консультирование: определение, цели, задачи.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2. Отличие психологического консультирования от других областей практической психологии.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3. Организация и проведение психологического консультирования.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 xml:space="preserve">4. Виды </w:t>
      </w:r>
      <w:r w:rsidRPr="00CB433E">
        <w:rPr>
          <w:color w:val="000000"/>
        </w:rPr>
        <w:t>психологического консультирования, их специфика.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5. Факторы, влияющие на эффективность психологического консультирования.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6. Подготовка консультанта к проведению психологического консультирования.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7. Правила ведения документации в психологическом консульти</w:t>
      </w:r>
      <w:r w:rsidRPr="00CB433E">
        <w:rPr>
          <w:color w:val="000000"/>
        </w:rPr>
        <w:t>ровании.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8. Стратегия поведения психолога-консультанта во время исповеди клиента.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9. Основные этапы психологического консультирования.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10. Личностные качества консультанта.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11. Подготовка психолога-консультанта к встрече с клиентом.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 xml:space="preserve">12. Встреча клиента в </w:t>
      </w:r>
      <w:r w:rsidRPr="00CB433E">
        <w:rPr>
          <w:color w:val="000000"/>
        </w:rPr>
        <w:t>психологическом консультировании: процедуры, техники.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13. Особенности применения психоанализа в психологическом консультировании.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14. Особенности адлерианства в психологическом консультировании.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15. Особенности позитивного личностно-центрированного консуль</w:t>
      </w:r>
      <w:r w:rsidRPr="00CB433E">
        <w:rPr>
          <w:color w:val="000000"/>
        </w:rPr>
        <w:t>тирования.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16. Особенности экзистенционального консультирования.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17. Особенности применения гештальт-терапии в психологическом консультировании.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18. Особенности применения трансактного анализа в психологическом консультировании.</w:t>
      </w:r>
    </w:p>
    <w:p w:rsidR="007C48AD" w:rsidRPr="00CB433E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19. Особенности бихевиораль</w:t>
      </w:r>
      <w:r w:rsidRPr="00CB433E">
        <w:rPr>
          <w:color w:val="000000"/>
        </w:rPr>
        <w:t>ного консультирования.</w:t>
      </w:r>
    </w:p>
    <w:p w:rsidR="007C48AD" w:rsidRPr="00354C31" w:rsidRDefault="0021089D" w:rsidP="007C48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433E">
        <w:rPr>
          <w:color w:val="000000"/>
        </w:rPr>
        <w:t>20. Нейролингвистическое программирование в психологическом консультировании.</w:t>
      </w:r>
    </w:p>
    <w:p w:rsidR="00B6502B" w:rsidRDefault="00B6502B">
      <w:pPr>
        <w:spacing w:after="0" w:line="240" w:lineRule="auto"/>
        <w:jc w:val="both"/>
      </w:pPr>
    </w:p>
    <w:p w:rsidR="00B6502B" w:rsidRDefault="0021089D">
      <w:pPr>
        <w:pStyle w:val="1"/>
        <w:spacing w:after="80" w:line="240" w:lineRule="auto"/>
      </w:pPr>
      <w:bookmarkStart w:id="3" w:name="_Toc156288595"/>
      <w:r>
        <w:rPr>
          <w:rFonts w:ascii="Times New Roman" w:hAnsi="Times New Roman"/>
          <w:b/>
          <w:color w:val="000000"/>
          <w:sz w:val="24"/>
          <w:szCs w:val="24"/>
        </w:rPr>
        <w:t>3. Методические материалы, определяющие процедуры оценивания результатов обучения по дисциплине (модулю), описание шкал оценивания</w:t>
      </w:r>
      <w:bookmarkEnd w:id="3"/>
    </w:p>
    <w:p w:rsidR="00164EE0" w:rsidRDefault="0021089D" w:rsidP="002F1DFE">
      <w:pPr>
        <w:jc w:val="center"/>
        <w:rPr>
          <w:b/>
        </w:rPr>
      </w:pPr>
    </w:p>
    <w:p w:rsidR="00164EE0" w:rsidRPr="00AB6698" w:rsidRDefault="0021089D" w:rsidP="00164EE0">
      <w:pPr>
        <w:ind w:firstLine="708"/>
        <w:jc w:val="both"/>
        <w:rPr>
          <w:i/>
          <w:highlight w:val="yellow"/>
        </w:rPr>
      </w:pPr>
      <w:r w:rsidRPr="00737B3C">
        <w:rPr>
          <w:rFonts w:ascii="Times New Roman" w:hAnsi="Times New Roman"/>
        </w:rPr>
        <w:t xml:space="preserve">ПРИМЕРНЫЕ КРИТЕРИИ ОЦЕНИВАНИЯ ОТВЕТА НА </w:t>
      </w:r>
      <w:r>
        <w:rPr>
          <w:rFonts w:ascii="Times New Roman" w:hAnsi="Times New Roman"/>
        </w:rPr>
        <w:t>ЗАЧЕТЕ</w:t>
      </w:r>
      <w:r w:rsidRPr="00737B3C">
        <w:rPr>
          <w:rFonts w:ascii="Times New Roman" w:hAnsi="Times New Roman"/>
          <w:i/>
        </w:rPr>
        <w:t xml:space="preserve"> </w:t>
      </w:r>
    </w:p>
    <w:p w:rsidR="00164EE0" w:rsidRPr="00737B3C" w:rsidRDefault="0021089D" w:rsidP="00164EE0">
      <w:pPr>
        <w:ind w:firstLine="567"/>
        <w:jc w:val="both"/>
        <w:rPr>
          <w:i/>
        </w:rPr>
      </w:pPr>
      <w:r w:rsidRPr="00737B3C">
        <w:rPr>
          <w:rFonts w:ascii="Times New Roman" w:hAnsi="Times New Roman"/>
          <w:i/>
        </w:rPr>
        <w:lastRenderedPageBreak/>
        <w:t xml:space="preserve">- </w:t>
      </w:r>
      <w:r>
        <w:rPr>
          <w:rFonts w:ascii="Times New Roman" w:hAnsi="Times New Roman"/>
          <w:b/>
          <w:i/>
          <w:u w:val="single"/>
        </w:rPr>
        <w:t>16</w:t>
      </w:r>
      <w:r w:rsidRPr="00737B3C">
        <w:rPr>
          <w:rFonts w:ascii="Times New Roman" w:hAnsi="Times New Roman"/>
          <w:b/>
          <w:i/>
          <w:u w:val="single"/>
        </w:rPr>
        <w:t>-</w:t>
      </w:r>
      <w:r>
        <w:rPr>
          <w:rFonts w:ascii="Times New Roman" w:hAnsi="Times New Roman"/>
          <w:b/>
          <w:i/>
          <w:u w:val="single"/>
        </w:rPr>
        <w:t>2</w:t>
      </w:r>
      <w:r w:rsidRPr="00737B3C">
        <w:rPr>
          <w:rFonts w:ascii="Times New Roman" w:hAnsi="Times New Roman"/>
          <w:b/>
          <w:i/>
          <w:u w:val="single"/>
        </w:rPr>
        <w:t>0</w:t>
      </w:r>
      <w:r w:rsidRPr="00737B3C">
        <w:rPr>
          <w:rFonts w:ascii="Times New Roman" w:hAnsi="Times New Roman"/>
          <w:b/>
          <w:i/>
        </w:rPr>
        <w:t xml:space="preserve"> баллов</w:t>
      </w:r>
      <w:r w:rsidRPr="00737B3C">
        <w:rPr>
          <w:rFonts w:ascii="Times New Roman" w:hAnsi="Times New Roman"/>
          <w:i/>
        </w:rPr>
        <w:t xml:space="preserve"> выставляется студенту, если студент дал полные, развернутые ответы на вопросы, продемонстрировал знание функциональных возможностей, терминологии, основных элементов, умение применять теоретические знания при выполнении практических заданий. Студент без з</w:t>
      </w:r>
      <w:r w:rsidRPr="00737B3C">
        <w:rPr>
          <w:rFonts w:ascii="Times New Roman" w:hAnsi="Times New Roman"/>
          <w:i/>
        </w:rPr>
        <w:t xml:space="preserve">атруднений ответил на все дополнительные вопросы. </w:t>
      </w:r>
    </w:p>
    <w:p w:rsidR="00164EE0" w:rsidRPr="00737B3C" w:rsidRDefault="0021089D" w:rsidP="00164EE0">
      <w:pPr>
        <w:ind w:firstLine="567"/>
        <w:jc w:val="both"/>
        <w:rPr>
          <w:i/>
        </w:rPr>
      </w:pPr>
      <w:r w:rsidRPr="00737B3C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b/>
          <w:i/>
          <w:u w:val="single"/>
        </w:rPr>
        <w:t>11</w:t>
      </w:r>
      <w:r w:rsidRPr="00737B3C">
        <w:rPr>
          <w:rFonts w:ascii="Times New Roman" w:hAnsi="Times New Roman"/>
          <w:b/>
          <w:i/>
          <w:u w:val="single"/>
        </w:rPr>
        <w:t>-</w:t>
      </w:r>
      <w:r>
        <w:rPr>
          <w:rFonts w:ascii="Times New Roman" w:hAnsi="Times New Roman"/>
          <w:b/>
          <w:i/>
          <w:u w:val="single"/>
        </w:rPr>
        <w:t>15</w:t>
      </w:r>
      <w:r w:rsidRPr="00737B3C">
        <w:rPr>
          <w:rFonts w:ascii="Times New Roman" w:hAnsi="Times New Roman"/>
          <w:b/>
          <w:i/>
        </w:rPr>
        <w:t xml:space="preserve"> баллов</w:t>
      </w:r>
      <w:r w:rsidRPr="00737B3C">
        <w:rPr>
          <w:rFonts w:ascii="Times New Roman" w:hAnsi="Times New Roman"/>
          <w:i/>
        </w:rPr>
        <w:t xml:space="preserve"> выставляется студенту, если студент раскрыл в основном вопросы, однако допущены неточности в определении основных понятий. При ответе на дополнительные вопросы допущены небольшие неточности.</w:t>
      </w:r>
      <w:r w:rsidRPr="00737B3C">
        <w:rPr>
          <w:rFonts w:ascii="Times New Roman" w:hAnsi="Times New Roman"/>
          <w:i/>
        </w:rPr>
        <w:t xml:space="preserve"> </w:t>
      </w:r>
    </w:p>
    <w:p w:rsidR="00164EE0" w:rsidRPr="00737B3C" w:rsidRDefault="0021089D" w:rsidP="00164EE0">
      <w:pPr>
        <w:ind w:firstLine="567"/>
        <w:jc w:val="both"/>
        <w:rPr>
          <w:i/>
        </w:rPr>
      </w:pPr>
      <w:r w:rsidRPr="00737B3C">
        <w:rPr>
          <w:rFonts w:ascii="Times New Roman" w:hAnsi="Times New Roman"/>
          <w:b/>
          <w:i/>
          <w:u w:val="single"/>
        </w:rPr>
        <w:t>- 6-</w:t>
      </w:r>
      <w:r>
        <w:rPr>
          <w:rFonts w:ascii="Times New Roman" w:hAnsi="Times New Roman"/>
          <w:b/>
          <w:i/>
          <w:u w:val="single"/>
        </w:rPr>
        <w:t>10</w:t>
      </w:r>
      <w:r w:rsidRPr="00737B3C">
        <w:rPr>
          <w:rFonts w:ascii="Times New Roman" w:hAnsi="Times New Roman"/>
          <w:i/>
        </w:rPr>
        <w:t xml:space="preserve"> </w:t>
      </w:r>
      <w:r w:rsidRPr="00737B3C">
        <w:rPr>
          <w:rFonts w:ascii="Times New Roman" w:hAnsi="Times New Roman"/>
          <w:b/>
          <w:i/>
        </w:rPr>
        <w:t>балл</w:t>
      </w:r>
      <w:r>
        <w:rPr>
          <w:rFonts w:ascii="Times New Roman" w:hAnsi="Times New Roman"/>
          <w:b/>
          <w:i/>
        </w:rPr>
        <w:t>ов</w:t>
      </w:r>
      <w:r w:rsidRPr="00737B3C">
        <w:rPr>
          <w:rFonts w:ascii="Times New Roman" w:hAnsi="Times New Roman"/>
          <w:i/>
        </w:rPr>
        <w:t xml:space="preserve"> выставляется студенту, если при ответе на вопросы студентом допущено несколько существенных ошибок в толковании основных понятий. Логика и полнота ответа страдают заметными изъянами. Заметны пробелы в знании основных методов. </w:t>
      </w:r>
      <w:r>
        <w:rPr>
          <w:rFonts w:ascii="Times New Roman" w:hAnsi="Times New Roman"/>
          <w:i/>
        </w:rPr>
        <w:t>В</w:t>
      </w:r>
      <w:r w:rsidRPr="00737B3C">
        <w:rPr>
          <w:rFonts w:ascii="Times New Roman" w:hAnsi="Times New Roman"/>
          <w:i/>
        </w:rPr>
        <w:t>опросы изложе</w:t>
      </w:r>
      <w:r w:rsidRPr="00737B3C">
        <w:rPr>
          <w:rFonts w:ascii="Times New Roman" w:hAnsi="Times New Roman"/>
          <w:i/>
        </w:rPr>
        <w:t xml:space="preserve">ны с пропусками материала. Имеются принципиальные ошибки в логике построения ответа на вопрос. </w:t>
      </w:r>
    </w:p>
    <w:p w:rsidR="00164EE0" w:rsidRPr="00737B3C" w:rsidRDefault="0021089D" w:rsidP="00164EE0">
      <w:pPr>
        <w:ind w:firstLine="567"/>
        <w:jc w:val="both"/>
        <w:rPr>
          <w:i/>
        </w:rPr>
      </w:pPr>
      <w:r w:rsidRPr="00737B3C">
        <w:rPr>
          <w:rFonts w:ascii="Times New Roman" w:hAnsi="Times New Roman"/>
          <w:b/>
          <w:i/>
        </w:rPr>
        <w:t xml:space="preserve">- </w:t>
      </w:r>
      <w:r>
        <w:rPr>
          <w:rFonts w:ascii="Times New Roman" w:hAnsi="Times New Roman"/>
          <w:b/>
          <w:i/>
          <w:u w:val="single"/>
        </w:rPr>
        <w:t>1</w:t>
      </w:r>
      <w:r w:rsidRPr="00737B3C">
        <w:rPr>
          <w:rFonts w:ascii="Times New Roman" w:hAnsi="Times New Roman"/>
          <w:b/>
          <w:i/>
          <w:u w:val="single"/>
        </w:rPr>
        <w:t>-5</w:t>
      </w:r>
      <w:r w:rsidRPr="00737B3C">
        <w:rPr>
          <w:rFonts w:ascii="Times New Roman" w:hAnsi="Times New Roman"/>
          <w:b/>
          <w:i/>
        </w:rPr>
        <w:t xml:space="preserve"> баллов</w:t>
      </w:r>
      <w:r w:rsidRPr="00737B3C">
        <w:rPr>
          <w:rFonts w:ascii="Times New Roman" w:hAnsi="Times New Roman"/>
          <w:i/>
        </w:rPr>
        <w:t xml:space="preserve"> выставляется студенту, если ответ на вопросы свидетельствует о непонимании и крайне неполном знании основных понятий и методов. Студент не смог отв</w:t>
      </w:r>
      <w:r w:rsidRPr="00737B3C">
        <w:rPr>
          <w:rFonts w:ascii="Times New Roman" w:hAnsi="Times New Roman"/>
          <w:i/>
        </w:rPr>
        <w:t>етить ни на один дополнительный вопрос</w:t>
      </w:r>
      <w:r>
        <w:rPr>
          <w:rFonts w:ascii="Times New Roman" w:hAnsi="Times New Roman"/>
          <w:i/>
        </w:rPr>
        <w:t>.</w:t>
      </w:r>
      <w:r w:rsidRPr="00737B3C">
        <w:rPr>
          <w:rFonts w:ascii="Times New Roman" w:hAnsi="Times New Roman"/>
          <w:i/>
        </w:rPr>
        <w:t xml:space="preserve"> </w:t>
      </w:r>
    </w:p>
    <w:p w:rsidR="00164EE0" w:rsidRPr="00737B3C" w:rsidRDefault="0021089D" w:rsidP="00164EE0">
      <w:pPr>
        <w:ind w:firstLine="567"/>
        <w:jc w:val="both"/>
        <w:rPr>
          <w:i/>
        </w:rPr>
      </w:pPr>
      <w:r w:rsidRPr="00737B3C">
        <w:rPr>
          <w:rFonts w:ascii="Times New Roman" w:hAnsi="Times New Roman"/>
          <w:b/>
          <w:i/>
        </w:rPr>
        <w:t xml:space="preserve">- </w:t>
      </w:r>
      <w:r w:rsidRPr="00737B3C">
        <w:rPr>
          <w:rFonts w:ascii="Times New Roman" w:hAnsi="Times New Roman"/>
          <w:b/>
          <w:i/>
          <w:u w:val="single"/>
        </w:rPr>
        <w:t>0</w:t>
      </w:r>
      <w:r w:rsidRPr="00737B3C">
        <w:rPr>
          <w:rFonts w:ascii="Times New Roman" w:hAnsi="Times New Roman"/>
          <w:b/>
          <w:i/>
        </w:rPr>
        <w:t xml:space="preserve"> балл</w:t>
      </w:r>
      <w:r>
        <w:rPr>
          <w:rFonts w:ascii="Times New Roman" w:hAnsi="Times New Roman"/>
          <w:b/>
          <w:i/>
        </w:rPr>
        <w:t>ов</w:t>
      </w:r>
      <w:r w:rsidRPr="00737B3C">
        <w:rPr>
          <w:rFonts w:ascii="Times New Roman" w:hAnsi="Times New Roman"/>
          <w:i/>
        </w:rPr>
        <w:t xml:space="preserve"> выставляется студенту, если он отказался от ответа или не смог отв</w:t>
      </w:r>
      <w:r>
        <w:rPr>
          <w:rFonts w:ascii="Times New Roman" w:hAnsi="Times New Roman"/>
          <w:i/>
        </w:rPr>
        <w:t>етить на вопросы.</w:t>
      </w:r>
      <w:r w:rsidRPr="00737B3C">
        <w:rPr>
          <w:rFonts w:ascii="Times New Roman" w:hAnsi="Times New Roman"/>
          <w:i/>
        </w:rPr>
        <w:t xml:space="preserve"> </w:t>
      </w:r>
    </w:p>
    <w:p w:rsidR="00164EE0" w:rsidRPr="00737B3C" w:rsidRDefault="0021089D" w:rsidP="00164EE0">
      <w:pPr>
        <w:ind w:firstLine="567"/>
        <w:jc w:val="both"/>
        <w:rPr>
          <w:i/>
        </w:rPr>
      </w:pPr>
    </w:p>
    <w:p w:rsidR="00164EE0" w:rsidRPr="008112C1" w:rsidRDefault="0021089D" w:rsidP="00164EE0">
      <w:pPr>
        <w:jc w:val="center"/>
        <w:rPr>
          <w:b/>
          <w:highlight w:val="yellow"/>
        </w:rPr>
      </w:pPr>
      <w:r w:rsidRPr="008112C1">
        <w:rPr>
          <w:rFonts w:ascii="Times New Roman" w:hAnsi="Times New Roman"/>
          <w:b/>
          <w:bCs/>
          <w:iCs/>
        </w:rPr>
        <w:t>Терминологический диктант</w:t>
      </w:r>
    </w:p>
    <w:p w:rsidR="00164EE0" w:rsidRPr="00BF5773" w:rsidRDefault="0021089D" w:rsidP="00164EE0">
      <w:pPr>
        <w:shd w:val="clear" w:color="auto" w:fill="FFFFFF"/>
        <w:ind w:firstLine="709"/>
        <w:jc w:val="both"/>
        <w:rPr>
          <w:i/>
        </w:rPr>
      </w:pPr>
      <w:r w:rsidRPr="00BF5773">
        <w:rPr>
          <w:rFonts w:ascii="Times New Roman" w:hAnsi="Times New Roman"/>
          <w:i/>
        </w:rPr>
        <w:t>Критерий оценки: за каждый правильный ответ –</w:t>
      </w:r>
      <w:r>
        <w:rPr>
          <w:rFonts w:ascii="Times New Roman" w:hAnsi="Times New Roman"/>
          <w:i/>
        </w:rPr>
        <w:t>1 балл</w:t>
      </w:r>
      <w:r w:rsidRPr="00BF5773">
        <w:rPr>
          <w:rFonts w:ascii="Times New Roman" w:hAnsi="Times New Roman"/>
          <w:i/>
        </w:rPr>
        <w:t xml:space="preserve">. Максимальная оценка – </w:t>
      </w:r>
      <w:r>
        <w:rPr>
          <w:rFonts w:ascii="Times New Roman" w:hAnsi="Times New Roman"/>
          <w:i/>
        </w:rPr>
        <w:t>15</w:t>
      </w:r>
      <w:r w:rsidRPr="00BF5773">
        <w:rPr>
          <w:rFonts w:ascii="Times New Roman" w:hAnsi="Times New Roman"/>
          <w:i/>
        </w:rPr>
        <w:t xml:space="preserve"> баллов</w:t>
      </w:r>
    </w:p>
    <w:p w:rsidR="00164EE0" w:rsidRDefault="0021089D" w:rsidP="00164EE0">
      <w:pPr>
        <w:ind w:firstLine="708"/>
        <w:jc w:val="center"/>
        <w:rPr>
          <w:b/>
          <w:bCs/>
          <w:iCs/>
        </w:rPr>
      </w:pPr>
    </w:p>
    <w:p w:rsidR="00164EE0" w:rsidRDefault="0021089D" w:rsidP="00164EE0">
      <w:pPr>
        <w:ind w:firstLine="708"/>
        <w:jc w:val="center"/>
        <w:rPr>
          <w:b/>
          <w:bCs/>
          <w:iCs/>
        </w:rPr>
      </w:pPr>
      <w:r w:rsidRPr="00FA3152">
        <w:rPr>
          <w:rFonts w:ascii="Times New Roman" w:hAnsi="Times New Roman"/>
          <w:b/>
          <w:bCs/>
          <w:iCs/>
        </w:rPr>
        <w:t>Тестовый контроль</w:t>
      </w:r>
    </w:p>
    <w:p w:rsidR="00164EE0" w:rsidRPr="00BF5773" w:rsidRDefault="0021089D" w:rsidP="00164EE0">
      <w:pPr>
        <w:shd w:val="clear" w:color="auto" w:fill="FFFFFF"/>
        <w:ind w:firstLine="709"/>
        <w:jc w:val="both"/>
        <w:rPr>
          <w:i/>
        </w:rPr>
      </w:pPr>
      <w:r w:rsidRPr="00BF5773">
        <w:rPr>
          <w:rFonts w:ascii="Times New Roman" w:hAnsi="Times New Roman"/>
          <w:i/>
        </w:rPr>
        <w:t xml:space="preserve">Критерий оценки: за каждый правильный ответ – </w:t>
      </w:r>
      <w:r>
        <w:rPr>
          <w:rFonts w:ascii="Times New Roman" w:hAnsi="Times New Roman"/>
          <w:i/>
        </w:rPr>
        <w:t>1</w:t>
      </w:r>
      <w:r w:rsidRPr="00BF5773">
        <w:rPr>
          <w:rFonts w:ascii="Times New Roman" w:hAnsi="Times New Roman"/>
          <w:i/>
        </w:rPr>
        <w:t xml:space="preserve"> балл. Максимальная оценка – </w:t>
      </w:r>
      <w:r>
        <w:rPr>
          <w:rFonts w:ascii="Times New Roman" w:hAnsi="Times New Roman"/>
          <w:i/>
        </w:rPr>
        <w:t>30</w:t>
      </w:r>
      <w:r w:rsidRPr="00BF5773">
        <w:rPr>
          <w:rFonts w:ascii="Times New Roman" w:hAnsi="Times New Roman"/>
          <w:i/>
        </w:rPr>
        <w:t xml:space="preserve"> баллов</w:t>
      </w:r>
    </w:p>
    <w:p w:rsidR="00164EE0" w:rsidRPr="00FA3152" w:rsidRDefault="0021089D" w:rsidP="00164EE0">
      <w:pPr>
        <w:ind w:firstLine="709"/>
        <w:jc w:val="both"/>
        <w:rPr>
          <w:color w:val="000000"/>
        </w:rPr>
      </w:pPr>
    </w:p>
    <w:p w:rsidR="00164EE0" w:rsidRDefault="0021089D" w:rsidP="00164EE0">
      <w:pPr>
        <w:jc w:val="center"/>
        <w:rPr>
          <w:b/>
          <w:iCs/>
        </w:rPr>
      </w:pPr>
      <w:r w:rsidRPr="00336C34">
        <w:rPr>
          <w:rFonts w:ascii="Times New Roman" w:hAnsi="Times New Roman"/>
          <w:b/>
          <w:iCs/>
        </w:rPr>
        <w:t>Контрольные задания</w:t>
      </w:r>
    </w:p>
    <w:p w:rsidR="00164EE0" w:rsidRDefault="0021089D" w:rsidP="00164EE0">
      <w:pPr>
        <w:jc w:val="center"/>
        <w:rPr>
          <w:b/>
          <w:iCs/>
        </w:rPr>
      </w:pPr>
    </w:p>
    <w:p w:rsidR="00164EE0" w:rsidRDefault="0021089D" w:rsidP="00164EE0">
      <w:pPr>
        <w:shd w:val="clear" w:color="auto" w:fill="FFFFFF"/>
        <w:ind w:firstLine="709"/>
        <w:jc w:val="both"/>
        <w:rPr>
          <w:i/>
        </w:rPr>
      </w:pPr>
      <w:r>
        <w:rPr>
          <w:rFonts w:ascii="Times New Roman" w:hAnsi="Times New Roman"/>
          <w:i/>
        </w:rPr>
        <w:t>Каждое задание выполняется и оценивается отдельно.</w:t>
      </w:r>
    </w:p>
    <w:p w:rsidR="00164EE0" w:rsidRDefault="0021089D" w:rsidP="00164EE0">
      <w:pPr>
        <w:shd w:val="clear" w:color="auto" w:fill="FFFFFF"/>
        <w:ind w:firstLine="709"/>
        <w:jc w:val="both"/>
        <w:rPr>
          <w:i/>
        </w:rPr>
      </w:pPr>
      <w:r w:rsidRPr="00BF5773">
        <w:rPr>
          <w:rFonts w:ascii="Times New Roman" w:hAnsi="Times New Roman"/>
          <w:i/>
        </w:rPr>
        <w:t>Критери</w:t>
      </w:r>
      <w:r>
        <w:rPr>
          <w:rFonts w:ascii="Times New Roman" w:hAnsi="Times New Roman"/>
          <w:i/>
        </w:rPr>
        <w:t>и</w:t>
      </w:r>
      <w:r w:rsidRPr="00BF5773">
        <w:rPr>
          <w:rFonts w:ascii="Times New Roman" w:hAnsi="Times New Roman"/>
          <w:i/>
        </w:rPr>
        <w:t xml:space="preserve"> оценки: </w:t>
      </w:r>
      <w:r>
        <w:rPr>
          <w:rFonts w:ascii="Times New Roman" w:hAnsi="Times New Roman"/>
          <w:i/>
        </w:rPr>
        <w:t>задание не выполнено – 0 баллов; есть краткое описание направл</w:t>
      </w:r>
      <w:r>
        <w:rPr>
          <w:rFonts w:ascii="Times New Roman" w:hAnsi="Times New Roman"/>
          <w:i/>
        </w:rPr>
        <w:t xml:space="preserve">ения, однако студент затрудняется в его пояснении – 1 балл; представлено описание и основоположники направления – 2 балла; предыдущие пункты дополнены выводами – 3 балла; предыдущие наработки дополнены обоснованными психолого-педагогическими примерами – 4 </w:t>
      </w:r>
      <w:r>
        <w:rPr>
          <w:rFonts w:ascii="Times New Roman" w:hAnsi="Times New Roman"/>
          <w:i/>
        </w:rPr>
        <w:t>балла: работа выполнена полностью, студент уверенно отвечает на дополнительные вопросы – 5 баллов.</w:t>
      </w:r>
    </w:p>
    <w:p w:rsidR="00936EB7" w:rsidRPr="00BF5773" w:rsidRDefault="0021089D" w:rsidP="00164EE0">
      <w:pPr>
        <w:shd w:val="clear" w:color="auto" w:fill="FFFFFF"/>
        <w:ind w:firstLine="709"/>
        <w:jc w:val="both"/>
        <w:rPr>
          <w:i/>
        </w:rPr>
      </w:pPr>
      <w:r>
        <w:rPr>
          <w:rFonts w:ascii="Times New Roman" w:hAnsi="Times New Roman"/>
          <w:i/>
        </w:rPr>
        <w:t>Максимальная оценка – 15 баллов</w:t>
      </w:r>
    </w:p>
    <w:p w:rsidR="00164EE0" w:rsidRDefault="0021089D" w:rsidP="00164EE0">
      <w:pPr>
        <w:jc w:val="center"/>
        <w:rPr>
          <w:b/>
        </w:rPr>
      </w:pPr>
    </w:p>
    <w:p w:rsidR="00164EE0" w:rsidRDefault="0021089D" w:rsidP="00164EE0">
      <w:pPr>
        <w:jc w:val="center"/>
        <w:rPr>
          <w:b/>
        </w:rPr>
      </w:pPr>
      <w:r>
        <w:rPr>
          <w:rFonts w:ascii="Times New Roman" w:hAnsi="Times New Roman"/>
          <w:b/>
        </w:rPr>
        <w:lastRenderedPageBreak/>
        <w:t>Задания для самостоятельной работы студентов</w:t>
      </w:r>
    </w:p>
    <w:p w:rsidR="00164EE0" w:rsidRDefault="0021089D" w:rsidP="00164EE0">
      <w:pPr>
        <w:shd w:val="clear" w:color="auto" w:fill="FFFFFF"/>
        <w:ind w:firstLine="709"/>
        <w:jc w:val="both"/>
        <w:rPr>
          <w:i/>
        </w:rPr>
      </w:pPr>
      <w:r>
        <w:rPr>
          <w:rFonts w:ascii="Times New Roman" w:hAnsi="Times New Roman"/>
          <w:i/>
        </w:rPr>
        <w:t>Каждое задание выполняется и оценивается отдельно.</w:t>
      </w:r>
    </w:p>
    <w:p w:rsidR="00164EE0" w:rsidRDefault="0021089D" w:rsidP="00164EE0">
      <w:pPr>
        <w:ind w:firstLine="709"/>
        <w:jc w:val="both"/>
        <w:rPr>
          <w:i/>
        </w:rPr>
      </w:pPr>
      <w:r w:rsidRPr="00BF5773">
        <w:rPr>
          <w:rFonts w:ascii="Times New Roman" w:hAnsi="Times New Roman"/>
          <w:i/>
        </w:rPr>
        <w:t>Критери</w:t>
      </w:r>
      <w:r>
        <w:rPr>
          <w:rFonts w:ascii="Times New Roman" w:hAnsi="Times New Roman"/>
          <w:i/>
        </w:rPr>
        <w:t>и</w:t>
      </w:r>
      <w:r w:rsidRPr="00BF5773">
        <w:rPr>
          <w:rFonts w:ascii="Times New Roman" w:hAnsi="Times New Roman"/>
          <w:i/>
        </w:rPr>
        <w:t xml:space="preserve"> оценки: </w:t>
      </w:r>
      <w:r>
        <w:rPr>
          <w:rFonts w:ascii="Times New Roman" w:hAnsi="Times New Roman"/>
          <w:i/>
        </w:rPr>
        <w:t xml:space="preserve">раскрытие </w:t>
      </w:r>
      <w:r>
        <w:rPr>
          <w:rFonts w:ascii="Times New Roman" w:hAnsi="Times New Roman"/>
          <w:i/>
        </w:rPr>
        <w:t>каждого пункта плана – по 1 баллу. Максимальное количество баллов за задание – 5 баллов.</w:t>
      </w:r>
    </w:p>
    <w:p w:rsidR="00936EB7" w:rsidRPr="00AD4C4E" w:rsidRDefault="0021089D" w:rsidP="00164EE0">
      <w:pPr>
        <w:ind w:firstLine="709"/>
        <w:jc w:val="both"/>
      </w:pPr>
      <w:r>
        <w:rPr>
          <w:rFonts w:ascii="Times New Roman" w:hAnsi="Times New Roman"/>
          <w:i/>
        </w:rPr>
        <w:t>Максимальная оценка – 10 баллов</w:t>
      </w:r>
    </w:p>
    <w:p w:rsidR="00164EE0" w:rsidRDefault="0021089D" w:rsidP="00164EE0">
      <w:pPr>
        <w:jc w:val="center"/>
        <w:rPr>
          <w:b/>
          <w:iCs/>
        </w:rPr>
      </w:pPr>
    </w:p>
    <w:p w:rsidR="00164EE0" w:rsidRDefault="0021089D" w:rsidP="00164EE0">
      <w:pPr>
        <w:jc w:val="center"/>
        <w:rPr>
          <w:b/>
          <w:iCs/>
        </w:rPr>
      </w:pPr>
      <w:r>
        <w:rPr>
          <w:rFonts w:ascii="Times New Roman" w:hAnsi="Times New Roman"/>
          <w:b/>
          <w:iCs/>
        </w:rPr>
        <w:t>Кейс-задачи</w:t>
      </w:r>
    </w:p>
    <w:p w:rsidR="00164EE0" w:rsidRDefault="0021089D" w:rsidP="00164EE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lang w:eastAsia="en-US"/>
        </w:rPr>
      </w:pPr>
      <w:r w:rsidRPr="00552876">
        <w:rPr>
          <w:rFonts w:ascii="Times New Roman" w:eastAsia="Calibri" w:hAnsi="Times New Roman"/>
          <w:bCs/>
          <w:i/>
          <w:lang w:eastAsia="en-US"/>
        </w:rPr>
        <w:t xml:space="preserve">Критерии оценки: 1 балл – кейс выполнен формально, решение отсутствует; 2 балла – необходимая консультационная беседа </w:t>
      </w:r>
      <w:r w:rsidRPr="00552876">
        <w:rPr>
          <w:rFonts w:ascii="Times New Roman" w:eastAsia="Calibri" w:hAnsi="Times New Roman"/>
          <w:bCs/>
          <w:i/>
          <w:lang w:eastAsia="en-US"/>
        </w:rPr>
        <w:t>состоялась, однако ее стратегия не отвечает требованиям; 3 балла – кейс выполнен, получено одно возможное решение; 4 балла – предложено несколько решений кейса, однако некоторые из них не обоснованы; 5 баллов – кейс выполнен полностью, выделено обоснованно</w:t>
      </w:r>
      <w:r w:rsidRPr="00552876">
        <w:rPr>
          <w:rFonts w:ascii="Times New Roman" w:eastAsia="Calibri" w:hAnsi="Times New Roman"/>
          <w:bCs/>
          <w:i/>
          <w:lang w:eastAsia="en-US"/>
        </w:rPr>
        <w:t>е решение.</w:t>
      </w:r>
    </w:p>
    <w:p w:rsidR="00936EB7" w:rsidRDefault="0021089D" w:rsidP="00164EE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lang w:eastAsia="en-US"/>
        </w:rPr>
      </w:pPr>
      <w:r>
        <w:rPr>
          <w:rFonts w:ascii="Times New Roman" w:eastAsia="Calibri" w:hAnsi="Times New Roman"/>
          <w:bCs/>
          <w:i/>
          <w:lang w:eastAsia="en-US"/>
        </w:rPr>
        <w:t>Максимальная оценка – 20 баллов</w:t>
      </w:r>
    </w:p>
    <w:p w:rsidR="00164EE0" w:rsidRDefault="0021089D" w:rsidP="00164EE0">
      <w:pPr>
        <w:jc w:val="center"/>
        <w:rPr>
          <w:b/>
          <w:bCs/>
        </w:rPr>
      </w:pPr>
    </w:p>
    <w:p w:rsidR="00164EE0" w:rsidRPr="002F1DFE" w:rsidRDefault="0021089D" w:rsidP="00164EE0">
      <w:pPr>
        <w:pStyle w:val="a6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F1DFE">
        <w:rPr>
          <w:b/>
          <w:color w:val="000000"/>
        </w:rPr>
        <w:t xml:space="preserve">Критерии оценки </w:t>
      </w:r>
      <w:r>
        <w:rPr>
          <w:b/>
          <w:color w:val="000000"/>
        </w:rPr>
        <w:t>реферата</w:t>
      </w:r>
      <w:r w:rsidRPr="002F1DFE">
        <w:rPr>
          <w:b/>
          <w:color w:val="000000"/>
        </w:rPr>
        <w:t>:</w:t>
      </w:r>
    </w:p>
    <w:p w:rsidR="00164EE0" w:rsidRPr="00737B3C" w:rsidRDefault="0021089D" w:rsidP="00164EE0">
      <w:pPr>
        <w:ind w:firstLine="567"/>
        <w:jc w:val="both"/>
        <w:rPr>
          <w:i/>
        </w:rPr>
      </w:pPr>
      <w:r w:rsidRPr="00737B3C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b/>
          <w:i/>
          <w:u w:val="single"/>
        </w:rPr>
        <w:t>16</w:t>
      </w:r>
      <w:r w:rsidRPr="00737B3C">
        <w:rPr>
          <w:rFonts w:ascii="Times New Roman" w:hAnsi="Times New Roman"/>
          <w:b/>
          <w:i/>
          <w:u w:val="single"/>
        </w:rPr>
        <w:t>-</w:t>
      </w:r>
      <w:r>
        <w:rPr>
          <w:rFonts w:ascii="Times New Roman" w:hAnsi="Times New Roman"/>
          <w:b/>
          <w:i/>
          <w:u w:val="single"/>
        </w:rPr>
        <w:t>2</w:t>
      </w:r>
      <w:r w:rsidRPr="00737B3C">
        <w:rPr>
          <w:rFonts w:ascii="Times New Roman" w:hAnsi="Times New Roman"/>
          <w:b/>
          <w:i/>
          <w:u w:val="single"/>
        </w:rPr>
        <w:t>0</w:t>
      </w:r>
      <w:r w:rsidRPr="00737B3C">
        <w:rPr>
          <w:rFonts w:ascii="Times New Roman" w:hAnsi="Times New Roman"/>
          <w:b/>
          <w:i/>
        </w:rPr>
        <w:t xml:space="preserve"> баллов</w:t>
      </w:r>
      <w:r w:rsidRPr="00737B3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– работа выполнена в соответствии с предъявляемыми требованиями, оформлена и представлена к защите в срок, имеет все структурные элементы в достаточно полном объеме</w:t>
      </w:r>
      <w:r w:rsidRPr="00737B3C">
        <w:rPr>
          <w:rFonts w:ascii="Times New Roman" w:hAnsi="Times New Roman"/>
          <w:i/>
        </w:rPr>
        <w:t xml:space="preserve">. </w:t>
      </w:r>
    </w:p>
    <w:p w:rsidR="00164EE0" w:rsidRPr="00737B3C" w:rsidRDefault="0021089D" w:rsidP="00164EE0">
      <w:pPr>
        <w:ind w:firstLine="567"/>
        <w:jc w:val="both"/>
        <w:rPr>
          <w:i/>
        </w:rPr>
      </w:pPr>
      <w:r w:rsidRPr="00737B3C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b/>
          <w:i/>
          <w:u w:val="single"/>
        </w:rPr>
        <w:t>11</w:t>
      </w:r>
      <w:r w:rsidRPr="00737B3C">
        <w:rPr>
          <w:rFonts w:ascii="Times New Roman" w:hAnsi="Times New Roman"/>
          <w:b/>
          <w:i/>
          <w:u w:val="single"/>
        </w:rPr>
        <w:t>-</w:t>
      </w:r>
      <w:r>
        <w:rPr>
          <w:rFonts w:ascii="Times New Roman" w:hAnsi="Times New Roman"/>
          <w:b/>
          <w:i/>
          <w:u w:val="single"/>
        </w:rPr>
        <w:t>15</w:t>
      </w:r>
      <w:r w:rsidRPr="00737B3C">
        <w:rPr>
          <w:rFonts w:ascii="Times New Roman" w:hAnsi="Times New Roman"/>
          <w:b/>
          <w:i/>
        </w:rPr>
        <w:t xml:space="preserve"> баллов</w:t>
      </w:r>
      <w:r w:rsidRPr="00737B3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– работа представлена в нарушением сроков или требований к оформлению, однако исследование выполнено на актуальную тему и содержит все необходимыв структурные элементы</w:t>
      </w:r>
      <w:r w:rsidRPr="00737B3C">
        <w:rPr>
          <w:rFonts w:ascii="Times New Roman" w:hAnsi="Times New Roman"/>
          <w:i/>
        </w:rPr>
        <w:t xml:space="preserve">. </w:t>
      </w:r>
    </w:p>
    <w:p w:rsidR="00164EE0" w:rsidRPr="00737B3C" w:rsidRDefault="0021089D" w:rsidP="00164EE0">
      <w:pPr>
        <w:ind w:firstLine="567"/>
        <w:jc w:val="both"/>
        <w:rPr>
          <w:i/>
        </w:rPr>
      </w:pPr>
      <w:r w:rsidRPr="00737B3C">
        <w:rPr>
          <w:rFonts w:ascii="Times New Roman" w:hAnsi="Times New Roman"/>
          <w:b/>
          <w:i/>
          <w:u w:val="single"/>
        </w:rPr>
        <w:t>- 6-</w:t>
      </w:r>
      <w:r>
        <w:rPr>
          <w:rFonts w:ascii="Times New Roman" w:hAnsi="Times New Roman"/>
          <w:b/>
          <w:i/>
          <w:u w:val="single"/>
        </w:rPr>
        <w:t>10</w:t>
      </w:r>
      <w:r w:rsidRPr="00737B3C">
        <w:rPr>
          <w:rFonts w:ascii="Times New Roman" w:hAnsi="Times New Roman"/>
          <w:i/>
        </w:rPr>
        <w:t xml:space="preserve"> </w:t>
      </w:r>
      <w:r w:rsidRPr="00737B3C">
        <w:rPr>
          <w:rFonts w:ascii="Times New Roman" w:hAnsi="Times New Roman"/>
          <w:b/>
          <w:i/>
        </w:rPr>
        <w:t>балл</w:t>
      </w:r>
      <w:r>
        <w:rPr>
          <w:rFonts w:ascii="Times New Roman" w:hAnsi="Times New Roman"/>
          <w:b/>
          <w:i/>
        </w:rPr>
        <w:t>ов</w:t>
      </w:r>
      <w:r w:rsidRPr="00737B3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– работа выполнена с рядом существенных нарушений, не </w:t>
      </w:r>
      <w:r>
        <w:rPr>
          <w:rFonts w:ascii="Times New Roman" w:hAnsi="Times New Roman"/>
          <w:i/>
        </w:rPr>
        <w:t>содержит выводов и рекомендаций, исследование носит формальный характер</w:t>
      </w:r>
      <w:r w:rsidRPr="00737B3C">
        <w:rPr>
          <w:rFonts w:ascii="Times New Roman" w:hAnsi="Times New Roman"/>
          <w:i/>
        </w:rPr>
        <w:t xml:space="preserve">. </w:t>
      </w:r>
    </w:p>
    <w:p w:rsidR="00164EE0" w:rsidRPr="00737B3C" w:rsidRDefault="0021089D" w:rsidP="00164EE0">
      <w:pPr>
        <w:ind w:firstLine="567"/>
        <w:jc w:val="both"/>
        <w:rPr>
          <w:i/>
        </w:rPr>
      </w:pPr>
      <w:r w:rsidRPr="00737B3C">
        <w:rPr>
          <w:rFonts w:ascii="Times New Roman" w:hAnsi="Times New Roman"/>
          <w:b/>
          <w:i/>
        </w:rPr>
        <w:t xml:space="preserve">- </w:t>
      </w:r>
      <w:r>
        <w:rPr>
          <w:rFonts w:ascii="Times New Roman" w:hAnsi="Times New Roman"/>
          <w:b/>
          <w:i/>
          <w:u w:val="single"/>
        </w:rPr>
        <w:t>1</w:t>
      </w:r>
      <w:r w:rsidRPr="00737B3C">
        <w:rPr>
          <w:rFonts w:ascii="Times New Roman" w:hAnsi="Times New Roman"/>
          <w:b/>
          <w:i/>
          <w:u w:val="single"/>
        </w:rPr>
        <w:t>-5</w:t>
      </w:r>
      <w:r w:rsidRPr="00737B3C">
        <w:rPr>
          <w:rFonts w:ascii="Times New Roman" w:hAnsi="Times New Roman"/>
          <w:b/>
          <w:i/>
        </w:rPr>
        <w:t xml:space="preserve"> баллов</w:t>
      </w:r>
      <w:r w:rsidRPr="00737B3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– представлены фрагменты работы, необходима доработка.</w:t>
      </w:r>
      <w:r w:rsidRPr="00737B3C">
        <w:rPr>
          <w:rFonts w:ascii="Times New Roman" w:hAnsi="Times New Roman"/>
          <w:i/>
        </w:rPr>
        <w:t xml:space="preserve"> </w:t>
      </w:r>
    </w:p>
    <w:p w:rsidR="00164EE0" w:rsidRDefault="0021089D" w:rsidP="00164EE0">
      <w:pPr>
        <w:pStyle w:val="a6"/>
        <w:spacing w:before="0" w:beforeAutospacing="0" w:after="0" w:afterAutospacing="0"/>
        <w:ind w:left="709"/>
        <w:jc w:val="both"/>
        <w:rPr>
          <w:i/>
        </w:rPr>
      </w:pPr>
      <w:r w:rsidRPr="00737B3C">
        <w:rPr>
          <w:b/>
          <w:i/>
        </w:rPr>
        <w:t xml:space="preserve">- </w:t>
      </w:r>
      <w:r w:rsidRPr="00737B3C">
        <w:rPr>
          <w:b/>
          <w:i/>
          <w:u w:val="single"/>
        </w:rPr>
        <w:t>0</w:t>
      </w:r>
      <w:r w:rsidRPr="00737B3C">
        <w:rPr>
          <w:b/>
          <w:i/>
        </w:rPr>
        <w:t xml:space="preserve"> балл</w:t>
      </w:r>
      <w:r>
        <w:rPr>
          <w:b/>
          <w:i/>
        </w:rPr>
        <w:t>ов</w:t>
      </w:r>
      <w:r w:rsidRPr="00737B3C">
        <w:rPr>
          <w:i/>
        </w:rPr>
        <w:t xml:space="preserve"> </w:t>
      </w:r>
      <w:r>
        <w:rPr>
          <w:i/>
        </w:rPr>
        <w:t>– работа не представлена.</w:t>
      </w:r>
    </w:p>
    <w:p w:rsidR="00164EE0" w:rsidRDefault="0021089D" w:rsidP="002F1DFE">
      <w:pPr>
        <w:jc w:val="center"/>
        <w:rPr>
          <w:b/>
        </w:rPr>
      </w:pPr>
    </w:p>
    <w:p w:rsidR="00164EE0" w:rsidRDefault="0021089D" w:rsidP="002F1DFE">
      <w:pPr>
        <w:jc w:val="center"/>
        <w:rPr>
          <w:b/>
        </w:rPr>
      </w:pPr>
    </w:p>
    <w:p w:rsidR="002F1DFE" w:rsidRDefault="0021089D" w:rsidP="002F1DFE">
      <w:pPr>
        <w:jc w:val="center"/>
        <w:rPr>
          <w:b/>
        </w:rPr>
      </w:pPr>
      <w:r>
        <w:rPr>
          <w:rFonts w:ascii="Times New Roman" w:hAnsi="Times New Roman"/>
          <w:b/>
        </w:rPr>
        <w:t>Рейтинг-</w:t>
      </w:r>
      <w:r w:rsidRPr="003F3412">
        <w:rPr>
          <w:rFonts w:ascii="Times New Roman" w:hAnsi="Times New Roman"/>
          <w:b/>
        </w:rPr>
        <w:t>план дисциплины</w:t>
      </w:r>
      <w:r>
        <w:rPr>
          <w:rFonts w:ascii="Times New Roman" w:hAnsi="Times New Roman"/>
          <w:b/>
        </w:rPr>
        <w:t xml:space="preserve">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1534"/>
        <w:gridCol w:w="1384"/>
        <w:gridCol w:w="1750"/>
        <w:gridCol w:w="1794"/>
      </w:tblGrid>
      <w:tr w:rsidR="002F1DFE" w:rsidRPr="009A6749" w:rsidTr="0016674C">
        <w:trPr>
          <w:cantSplit/>
          <w:trHeight w:val="263"/>
          <w:jc w:val="center"/>
        </w:trPr>
        <w:tc>
          <w:tcPr>
            <w:tcW w:w="3462" w:type="dxa"/>
            <w:vMerge w:val="restart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Виды учебной деятельности студентов</w:t>
            </w:r>
          </w:p>
        </w:tc>
        <w:tc>
          <w:tcPr>
            <w:tcW w:w="1534" w:type="dxa"/>
            <w:vMerge w:val="restart"/>
            <w:vAlign w:val="center"/>
          </w:tcPr>
          <w:p w:rsidR="002F1DFE" w:rsidRPr="009A6749" w:rsidRDefault="0021089D" w:rsidP="0016674C">
            <w:pPr>
              <w:jc w:val="center"/>
            </w:pPr>
            <w:r w:rsidRPr="009A6749">
              <w:rPr>
                <w:rFonts w:ascii="Times New Roman" w:hAnsi="Times New Roman"/>
              </w:rPr>
              <w:t xml:space="preserve">Балл за </w:t>
            </w:r>
            <w:r w:rsidRPr="009A6749">
              <w:rPr>
                <w:rFonts w:ascii="Times New Roman" w:hAnsi="Times New Roman"/>
              </w:rPr>
              <w:t>конкретное задание</w:t>
            </w:r>
          </w:p>
        </w:tc>
        <w:tc>
          <w:tcPr>
            <w:tcW w:w="1384" w:type="dxa"/>
            <w:vMerge w:val="restart"/>
            <w:vAlign w:val="center"/>
          </w:tcPr>
          <w:p w:rsidR="002F1DFE" w:rsidRPr="009A6749" w:rsidRDefault="0021089D" w:rsidP="0016674C">
            <w:pPr>
              <w:jc w:val="center"/>
            </w:pPr>
            <w:r w:rsidRPr="009A6749">
              <w:rPr>
                <w:rFonts w:ascii="Times New Roman" w:hAnsi="Times New Roman"/>
              </w:rPr>
              <w:t>Число заданий за семестр</w:t>
            </w:r>
          </w:p>
        </w:tc>
        <w:tc>
          <w:tcPr>
            <w:tcW w:w="3544" w:type="dxa"/>
            <w:gridSpan w:val="2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F1DFE" w:rsidRPr="009A6749" w:rsidTr="0016674C">
        <w:trPr>
          <w:cantSplit/>
          <w:trHeight w:val="263"/>
          <w:jc w:val="center"/>
        </w:trPr>
        <w:tc>
          <w:tcPr>
            <w:tcW w:w="3462" w:type="dxa"/>
            <w:vMerge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2F1DFE" w:rsidRPr="009A6749" w:rsidRDefault="0021089D" w:rsidP="0016674C">
            <w:pPr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2F1DFE" w:rsidRPr="009A6749" w:rsidRDefault="0021089D" w:rsidP="0016674C">
            <w:pPr>
              <w:jc w:val="center"/>
            </w:pPr>
          </w:p>
        </w:tc>
        <w:tc>
          <w:tcPr>
            <w:tcW w:w="1750" w:type="dxa"/>
            <w:vAlign w:val="center"/>
          </w:tcPr>
          <w:p w:rsidR="002F1DFE" w:rsidRPr="009A6749" w:rsidRDefault="0021089D" w:rsidP="0016674C">
            <w:pPr>
              <w:jc w:val="center"/>
            </w:pPr>
            <w:r w:rsidRPr="009A6749">
              <w:rPr>
                <w:rFonts w:ascii="Times New Roman" w:hAnsi="Times New Roman"/>
              </w:rPr>
              <w:t>Минимальный</w:t>
            </w:r>
          </w:p>
        </w:tc>
        <w:tc>
          <w:tcPr>
            <w:tcW w:w="1794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</w:tr>
      <w:tr w:rsidR="002F1DFE" w:rsidRPr="009A6749" w:rsidTr="0016674C">
        <w:trPr>
          <w:cantSplit/>
          <w:trHeight w:val="263"/>
          <w:jc w:val="center"/>
        </w:trPr>
        <w:tc>
          <w:tcPr>
            <w:tcW w:w="9924" w:type="dxa"/>
            <w:gridSpan w:val="5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</w:t>
            </w:r>
          </w:p>
        </w:tc>
      </w:tr>
      <w:tr w:rsidR="002F1DFE" w:rsidRPr="009A6749" w:rsidTr="0016674C">
        <w:trPr>
          <w:trHeight w:val="263"/>
          <w:jc w:val="center"/>
        </w:trPr>
        <w:tc>
          <w:tcPr>
            <w:tcW w:w="9924" w:type="dxa"/>
            <w:gridSpan w:val="5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контроль</w:t>
            </w:r>
          </w:p>
        </w:tc>
      </w:tr>
      <w:tr w:rsidR="002F1DFE" w:rsidRPr="009A6749" w:rsidTr="0016674C">
        <w:trPr>
          <w:trHeight w:val="263"/>
          <w:jc w:val="center"/>
        </w:trPr>
        <w:tc>
          <w:tcPr>
            <w:tcW w:w="3462" w:type="dxa"/>
          </w:tcPr>
          <w:p w:rsidR="002F1DFE" w:rsidRPr="009A6749" w:rsidRDefault="0021089D" w:rsidP="0016674C">
            <w:r w:rsidRPr="009A6749">
              <w:rPr>
                <w:rFonts w:ascii="Times New Roman" w:hAnsi="Times New Roman"/>
              </w:rPr>
              <w:t>1. Терминологический диктант</w:t>
            </w:r>
          </w:p>
        </w:tc>
        <w:tc>
          <w:tcPr>
            <w:tcW w:w="1534" w:type="dxa"/>
            <w:vAlign w:val="center"/>
          </w:tcPr>
          <w:p w:rsidR="002F1DFE" w:rsidRPr="009A6749" w:rsidRDefault="0021089D" w:rsidP="00936EB7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F1DFE" w:rsidRPr="009A6749" w:rsidRDefault="0021089D" w:rsidP="00936EB7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1DFE" w:rsidRPr="009A6749" w:rsidTr="0016674C">
        <w:trPr>
          <w:trHeight w:val="263"/>
          <w:jc w:val="center"/>
        </w:trPr>
        <w:tc>
          <w:tcPr>
            <w:tcW w:w="3462" w:type="dxa"/>
          </w:tcPr>
          <w:p w:rsidR="002F1DFE" w:rsidRPr="009A6749" w:rsidRDefault="0021089D" w:rsidP="0016674C">
            <w:r w:rsidRPr="009A6749">
              <w:rPr>
                <w:rFonts w:ascii="Times New Roman" w:hAnsi="Times New Roman"/>
              </w:rPr>
              <w:t>2. Контрольные задания</w:t>
            </w:r>
          </w:p>
        </w:tc>
        <w:tc>
          <w:tcPr>
            <w:tcW w:w="1534" w:type="dxa"/>
            <w:vAlign w:val="center"/>
          </w:tcPr>
          <w:p w:rsidR="002F1DFE" w:rsidRPr="00B51311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2F1DFE" w:rsidRPr="00B51311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1DFE" w:rsidRPr="009A6749" w:rsidTr="0016674C">
        <w:trPr>
          <w:trHeight w:val="263"/>
          <w:jc w:val="center"/>
        </w:trPr>
        <w:tc>
          <w:tcPr>
            <w:tcW w:w="9924" w:type="dxa"/>
            <w:gridSpan w:val="5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Рубежный контроль</w:t>
            </w:r>
          </w:p>
        </w:tc>
      </w:tr>
      <w:tr w:rsidR="002F1DFE" w:rsidRPr="009A6749" w:rsidTr="0016674C">
        <w:trPr>
          <w:trHeight w:val="263"/>
          <w:jc w:val="center"/>
        </w:trPr>
        <w:tc>
          <w:tcPr>
            <w:tcW w:w="3462" w:type="dxa"/>
          </w:tcPr>
          <w:p w:rsidR="002F1DFE" w:rsidRPr="009A6749" w:rsidRDefault="0021089D" w:rsidP="002F1DF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108"/>
            </w:pPr>
            <w:r w:rsidRPr="009A6749">
              <w:rPr>
                <w:rFonts w:ascii="Times New Roman" w:hAnsi="Times New Roman"/>
              </w:rPr>
              <w:t xml:space="preserve">Тестовый контроль </w:t>
            </w:r>
          </w:p>
        </w:tc>
        <w:tc>
          <w:tcPr>
            <w:tcW w:w="1534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F1DFE" w:rsidRPr="009A6749" w:rsidTr="0016674C">
        <w:trPr>
          <w:trHeight w:val="263"/>
          <w:jc w:val="center"/>
        </w:trPr>
        <w:tc>
          <w:tcPr>
            <w:tcW w:w="9924" w:type="dxa"/>
            <w:gridSpan w:val="5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Модуль 2.</w:t>
            </w:r>
          </w:p>
        </w:tc>
      </w:tr>
      <w:tr w:rsidR="002F1DFE" w:rsidRPr="009A6749" w:rsidTr="0016674C">
        <w:trPr>
          <w:trHeight w:val="263"/>
          <w:jc w:val="center"/>
        </w:trPr>
        <w:tc>
          <w:tcPr>
            <w:tcW w:w="9924" w:type="dxa"/>
            <w:gridSpan w:val="5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</w:t>
            </w: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2F1DFE" w:rsidRPr="009A6749" w:rsidTr="0016674C">
        <w:trPr>
          <w:trHeight w:val="263"/>
          <w:jc w:val="center"/>
        </w:trPr>
        <w:tc>
          <w:tcPr>
            <w:tcW w:w="3462" w:type="dxa"/>
          </w:tcPr>
          <w:p w:rsidR="002F1DFE" w:rsidRPr="009A6749" w:rsidRDefault="0021089D" w:rsidP="0016674C">
            <w:r w:rsidRPr="009A6749">
              <w:rPr>
                <w:rFonts w:ascii="Times New Roman" w:hAnsi="Times New Roman"/>
              </w:rPr>
              <w:t>1. Контрольные задания</w:t>
            </w:r>
          </w:p>
        </w:tc>
        <w:tc>
          <w:tcPr>
            <w:tcW w:w="1534" w:type="dxa"/>
            <w:vAlign w:val="center"/>
          </w:tcPr>
          <w:p w:rsidR="002F1DFE" w:rsidRPr="00B51311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2F1DFE" w:rsidRPr="00B51311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DFE" w:rsidRPr="009A6749" w:rsidTr="0016674C">
        <w:trPr>
          <w:trHeight w:val="263"/>
          <w:jc w:val="center"/>
        </w:trPr>
        <w:tc>
          <w:tcPr>
            <w:tcW w:w="3462" w:type="dxa"/>
          </w:tcPr>
          <w:p w:rsidR="002F1DFE" w:rsidRPr="009A6749" w:rsidRDefault="0021089D" w:rsidP="0016674C">
            <w:r w:rsidRPr="009A6749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Кейс-задачи</w:t>
            </w:r>
          </w:p>
        </w:tc>
        <w:tc>
          <w:tcPr>
            <w:tcW w:w="1534" w:type="dxa"/>
            <w:vAlign w:val="center"/>
          </w:tcPr>
          <w:p w:rsidR="002F1DFE" w:rsidRPr="00B51311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2F1DFE" w:rsidRPr="00B51311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F1DFE" w:rsidRPr="009A6749" w:rsidRDefault="0021089D" w:rsidP="009D481D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F1DFE" w:rsidRPr="009A6749" w:rsidTr="0016674C">
        <w:trPr>
          <w:trHeight w:val="421"/>
          <w:jc w:val="center"/>
        </w:trPr>
        <w:tc>
          <w:tcPr>
            <w:tcW w:w="9924" w:type="dxa"/>
            <w:gridSpan w:val="5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Рубежный контроль</w:t>
            </w:r>
          </w:p>
        </w:tc>
      </w:tr>
      <w:tr w:rsidR="002F1DFE" w:rsidRPr="009A6749" w:rsidTr="0016674C">
        <w:trPr>
          <w:trHeight w:val="396"/>
          <w:jc w:val="center"/>
        </w:trPr>
        <w:tc>
          <w:tcPr>
            <w:tcW w:w="3462" w:type="dxa"/>
          </w:tcPr>
          <w:p w:rsidR="002F1DFE" w:rsidRPr="009A6749" w:rsidRDefault="0021089D" w:rsidP="00A01C62">
            <w:r w:rsidRPr="009A6749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Реферат</w:t>
            </w:r>
          </w:p>
        </w:tc>
        <w:tc>
          <w:tcPr>
            <w:tcW w:w="1534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36EB7" w:rsidRPr="009A6749" w:rsidTr="00A67AF8">
        <w:trPr>
          <w:trHeight w:val="396"/>
          <w:jc w:val="center"/>
        </w:trPr>
        <w:tc>
          <w:tcPr>
            <w:tcW w:w="3462" w:type="dxa"/>
            <w:vAlign w:val="center"/>
          </w:tcPr>
          <w:p w:rsidR="00936EB7" w:rsidRPr="009A6749" w:rsidRDefault="0021089D" w:rsidP="00936EB7">
            <w:r>
              <w:rPr>
                <w:rFonts w:ascii="Times New Roman" w:hAnsi="Times New Roman"/>
              </w:rPr>
              <w:t>2</w:t>
            </w:r>
            <w:r w:rsidRPr="009A674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Отчет по заданиям для самостоятельной работы студентов</w:t>
            </w:r>
          </w:p>
        </w:tc>
        <w:tc>
          <w:tcPr>
            <w:tcW w:w="1534" w:type="dxa"/>
            <w:vAlign w:val="center"/>
          </w:tcPr>
          <w:p w:rsidR="00936EB7" w:rsidRPr="009A6749" w:rsidRDefault="0021089D" w:rsidP="00936EB7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936EB7" w:rsidRPr="009A6749" w:rsidRDefault="0021089D" w:rsidP="00936EB7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936EB7" w:rsidRPr="009A6749" w:rsidRDefault="0021089D" w:rsidP="00936EB7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936EB7" w:rsidRPr="009A6749" w:rsidRDefault="0021089D" w:rsidP="00936EB7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DFE" w:rsidRPr="009A6749" w:rsidTr="0016674C">
        <w:trPr>
          <w:cantSplit/>
          <w:trHeight w:val="341"/>
          <w:jc w:val="center"/>
        </w:trPr>
        <w:tc>
          <w:tcPr>
            <w:tcW w:w="9924" w:type="dxa"/>
            <w:gridSpan w:val="5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Поощрительные баллы </w:t>
            </w:r>
          </w:p>
        </w:tc>
      </w:tr>
      <w:tr w:rsidR="002F1DFE" w:rsidRPr="009A6749" w:rsidTr="0016674C">
        <w:trPr>
          <w:trHeight w:val="419"/>
          <w:jc w:val="center"/>
        </w:trPr>
        <w:tc>
          <w:tcPr>
            <w:tcW w:w="3462" w:type="dxa"/>
            <w:vAlign w:val="center"/>
          </w:tcPr>
          <w:p w:rsidR="002F1DFE" w:rsidRPr="009A6749" w:rsidRDefault="0021089D" w:rsidP="00936EB7">
            <w:r w:rsidRPr="009A6749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Активная работа на 1занятиях</w:t>
            </w:r>
          </w:p>
        </w:tc>
        <w:tc>
          <w:tcPr>
            <w:tcW w:w="1534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DFE" w:rsidRPr="009A6749" w:rsidTr="0016674C">
        <w:trPr>
          <w:trHeight w:val="421"/>
          <w:jc w:val="center"/>
        </w:trPr>
        <w:tc>
          <w:tcPr>
            <w:tcW w:w="9924" w:type="dxa"/>
            <w:gridSpan w:val="5"/>
            <w:vAlign w:val="center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Посещаемость (баллы вычитаются из общей суммы набранных баллов) </w:t>
            </w:r>
          </w:p>
        </w:tc>
      </w:tr>
      <w:tr w:rsidR="002F1DFE" w:rsidRPr="009A6749" w:rsidTr="0016674C">
        <w:trPr>
          <w:trHeight w:val="421"/>
          <w:jc w:val="center"/>
        </w:trPr>
        <w:tc>
          <w:tcPr>
            <w:tcW w:w="3462" w:type="dxa"/>
            <w:vAlign w:val="center"/>
          </w:tcPr>
          <w:p w:rsidR="002F1DFE" w:rsidRPr="009A6749" w:rsidRDefault="0021089D" w:rsidP="002F1DF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9A6749">
              <w:rPr>
                <w:rFonts w:ascii="Times New Roman" w:hAnsi="Times New Roman"/>
              </w:rPr>
              <w:t>Посещение лекционных занятий</w:t>
            </w:r>
          </w:p>
        </w:tc>
        <w:tc>
          <w:tcPr>
            <w:tcW w:w="1534" w:type="dxa"/>
          </w:tcPr>
          <w:p w:rsidR="002F1DFE" w:rsidRPr="009A6749" w:rsidRDefault="0021089D" w:rsidP="0016674C">
            <w:pPr>
              <w:pStyle w:val="3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2F1DFE" w:rsidRPr="009A6749" w:rsidRDefault="0021089D" w:rsidP="0016674C">
            <w:pPr>
              <w:pStyle w:val="3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–6</w:t>
            </w:r>
          </w:p>
        </w:tc>
      </w:tr>
      <w:tr w:rsidR="002F1DFE" w:rsidRPr="009A6749" w:rsidTr="0016674C">
        <w:trPr>
          <w:trHeight w:val="821"/>
          <w:jc w:val="center"/>
        </w:trPr>
        <w:tc>
          <w:tcPr>
            <w:tcW w:w="3462" w:type="dxa"/>
            <w:vAlign w:val="center"/>
          </w:tcPr>
          <w:p w:rsidR="002F1DFE" w:rsidRPr="009A6749" w:rsidRDefault="0021089D" w:rsidP="002F1DF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9A6749">
              <w:rPr>
                <w:rFonts w:ascii="Times New Roman" w:hAnsi="Times New Roman"/>
              </w:rPr>
              <w:t>Посещение практических (семинарских, лабораторных занятий)</w:t>
            </w:r>
          </w:p>
        </w:tc>
        <w:tc>
          <w:tcPr>
            <w:tcW w:w="1534" w:type="dxa"/>
          </w:tcPr>
          <w:p w:rsidR="002F1DFE" w:rsidRPr="009A6749" w:rsidRDefault="0021089D" w:rsidP="0016674C">
            <w:pPr>
              <w:pStyle w:val="3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2F1DFE" w:rsidRPr="009A6749" w:rsidRDefault="0021089D" w:rsidP="0016674C">
            <w:pPr>
              <w:pStyle w:val="3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2F1DFE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–10</w:t>
            </w:r>
          </w:p>
        </w:tc>
      </w:tr>
      <w:tr w:rsidR="00367D6D" w:rsidRPr="009A6749" w:rsidTr="00E0519B">
        <w:trPr>
          <w:cantSplit/>
          <w:trHeight w:val="874"/>
          <w:jc w:val="center"/>
        </w:trPr>
        <w:tc>
          <w:tcPr>
            <w:tcW w:w="9924" w:type="dxa"/>
            <w:gridSpan w:val="5"/>
            <w:vAlign w:val="center"/>
          </w:tcPr>
          <w:p w:rsidR="00367D6D" w:rsidRPr="009A6749" w:rsidRDefault="0021089D" w:rsidP="0016674C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49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зачет</w:t>
            </w:r>
          </w:p>
        </w:tc>
      </w:tr>
    </w:tbl>
    <w:p w:rsidR="00CA544A" w:rsidRDefault="0021089D" w:rsidP="00367D6D"/>
    <w:p w:rsidR="00B6502B" w:rsidRDefault="0021089D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Результаты обучения по дисциплине (модулю) у обучающихся оцениваются по итогам текущего контроля ко</w:t>
      </w:r>
      <w:r>
        <w:rPr>
          <w:rFonts w:ascii="Times New Roman" w:hAnsi="Times New Roman"/>
        </w:rPr>
        <w:t>личественной оценкой, выраженной в рейтинговых баллах. Оценке подлежит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При оценивании сформированности компетенций применяется четырехуровневая шкала «неудовлетворительно», «удовлетворительно»,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Максима</w:t>
      </w:r>
      <w:r>
        <w:rPr>
          <w:rFonts w:ascii="Times New Roman" w:hAnsi="Times New Roman"/>
        </w:rPr>
        <w:t>льный балл по каждому виду оценочного средства определяется в рейтинг-плане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Уровень сформированности компетенции «хорошо» устанавливается в случае, когда объем выполненных заданий соответствующего оценочного </w:t>
      </w:r>
      <w:r>
        <w:rPr>
          <w:rFonts w:ascii="Times New Roman" w:hAnsi="Times New Roman"/>
        </w:rPr>
        <w:t>средства составляет 80-100%; «удовлетворительно» – выполнено 40-80%; «неудовлетворительно» – выполнено 0-40%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Рейтинговый балл за выполнение части или полного объема заданий соответствующего оценочного средства выставляется по формуле: </w:t>
      </w:r>
    </w:p>
    <w:p w:rsidR="00B6502B" w:rsidRDefault="0021089D">
      <w:pPr>
        <w:spacing w:after="0" w:line="240" w:lineRule="auto"/>
        <w:jc w:val="center"/>
      </w:pPr>
      <w:r>
        <w:rPr>
          <w:rFonts w:ascii="Times New Roman" w:hAnsi="Times New Roman"/>
        </w:rPr>
        <w:t xml:space="preserve">Рейтинговый балл = </w:t>
      </w:r>
      <w:r>
        <w:rPr>
          <w:rFonts w:ascii="Times New Roman" w:hAnsi="Times New Roman"/>
        </w:rPr>
        <w:t>k × Максимальный балл,</w:t>
      </w:r>
    </w:p>
    <w:p w:rsidR="00B6502B" w:rsidRDefault="0021089D">
      <w:pPr>
        <w:spacing w:after="0" w:line="240" w:lineRule="auto"/>
        <w:jc w:val="both"/>
      </w:pPr>
      <w:r>
        <w:rPr>
          <w:rFonts w:ascii="Times New Roman" w:hAnsi="Times New Roman"/>
        </w:rPr>
        <w:t>где k = 0,2 при уровне освоения «неудовлетворительно», k = 0,4 при уровне освоения «удовлетворительно», k = 0,8 при уровне освоения «хорошо» и k = 1 при уровне освоения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Оценка на этапе промежуточной аттестации выставляетс</w:t>
      </w:r>
      <w:r>
        <w:rPr>
          <w:rFonts w:ascii="Times New Roman" w:hAnsi="Times New Roman"/>
        </w:rPr>
        <w:t xml:space="preserve">я согласно Положению о модульно-рейтинговой системе обучения и оценки успеваемости студентов БашГУ: </w:t>
      </w:r>
    </w:p>
    <w:p w:rsidR="00B6502B" w:rsidRDefault="0021089D">
      <w:pPr>
        <w:spacing w:after="0" w:line="240" w:lineRule="auto"/>
        <w:jc w:val="both"/>
      </w:pPr>
      <w:r>
        <w:rPr>
          <w:rFonts w:ascii="Times New Roman" w:hAnsi="Times New Roman"/>
        </w:rPr>
        <w:t>На зачете выставляется оценка:</w:t>
      </w:r>
      <w:r>
        <w:rPr>
          <w:rFonts w:ascii="Times New Roman" w:hAnsi="Times New Roman"/>
        </w:rPr>
        <w:br/>
        <w:t>• зачтено - при накоплении от 60 до 110 рейтинговых баллов (включая 10 поощрительных баллов),</w:t>
      </w:r>
      <w:r>
        <w:rPr>
          <w:rFonts w:ascii="Times New Roman" w:hAnsi="Times New Roman"/>
        </w:rPr>
        <w:br/>
        <w:t xml:space="preserve">• не зачтено - при накоплении </w:t>
      </w:r>
      <w:r>
        <w:rPr>
          <w:rFonts w:ascii="Times New Roman" w:hAnsi="Times New Roman"/>
        </w:rPr>
        <w:t>от 0 до 59 рейтинговых баллов.</w:t>
      </w:r>
    </w:p>
    <w:p w:rsidR="00B6502B" w:rsidRDefault="0021089D">
      <w:pPr>
        <w:spacing w:after="0" w:line="240" w:lineRule="auto"/>
        <w:jc w:val="both"/>
      </w:pPr>
      <w:r>
        <w:rPr>
          <w:rFonts w:ascii="Times New Roman" w:hAnsi="Times New Roman"/>
        </w:rPr>
        <w:lastRenderedPageBreak/>
        <w:tab/>
        <w:t>При получении на экзамене оценок «отлично», «хорошо», «удовлетворительно», на зачёте оценки «зачтено» считается, что результаты обучения по дисциплине (модулю) достигнуты и компетенции на этапе изучения дисциплины (модуля) с</w:t>
      </w:r>
      <w:r>
        <w:rPr>
          <w:rFonts w:ascii="Times New Roman" w:hAnsi="Times New Roman"/>
        </w:rPr>
        <w:t>формированы.</w:t>
      </w:r>
    </w:p>
    <w:sectPr w:rsidR="00B6502B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9D" w:rsidRDefault="0021089D">
      <w:pPr>
        <w:spacing w:after="0" w:line="240" w:lineRule="auto"/>
      </w:pPr>
      <w:r>
        <w:separator/>
      </w:r>
    </w:p>
  </w:endnote>
  <w:endnote w:type="continuationSeparator" w:id="0">
    <w:p w:rsidR="0021089D" w:rsidRDefault="002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B" w:rsidRDefault="0021089D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BA16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9D" w:rsidRDefault="0021089D">
      <w:pPr>
        <w:spacing w:after="0" w:line="240" w:lineRule="auto"/>
      </w:pPr>
      <w:r>
        <w:separator/>
      </w:r>
    </w:p>
  </w:footnote>
  <w:footnote w:type="continuationSeparator" w:id="0">
    <w:p w:rsidR="0021089D" w:rsidRDefault="0021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387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56A8"/>
    <w:multiLevelType w:val="hybridMultilevel"/>
    <w:tmpl w:val="5FD0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5DEC"/>
    <w:multiLevelType w:val="hybridMultilevel"/>
    <w:tmpl w:val="46C41A5E"/>
    <w:lvl w:ilvl="0" w:tplc="75384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E0797A"/>
    <w:multiLevelType w:val="hybridMultilevel"/>
    <w:tmpl w:val="3AD66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502B"/>
    <w:rsid w:val="0021089D"/>
    <w:rsid w:val="00B6502B"/>
    <w:rsid w:val="00BA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B889D-9DEC-4494-B6EC-1092EF8B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style-span">
    <w:name w:val="apple-style-span"/>
    <w:uiPriority w:val="99"/>
    <w:rPr>
      <w:rFonts w:cs="Times New Roman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unhideWhenUsed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Pr>
      <w:rFonts w:ascii="Calibri" w:eastAsia="Calibri" w:hAnsi="Calibri" w:cs="Times New Roman"/>
      <w:sz w:val="16"/>
      <w:szCs w:val="16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BA16A0"/>
    <w:pPr>
      <w:spacing w:after="100"/>
    </w:pPr>
  </w:style>
  <w:style w:type="character" w:styleId="a7">
    <w:name w:val="Hyperlink"/>
    <w:basedOn w:val="a0"/>
    <w:uiPriority w:val="99"/>
    <w:unhideWhenUsed/>
    <w:rsid w:val="00BA1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4519</Words>
  <Characters>25763</Characters>
  <Application>Microsoft Office Word</Application>
  <DocSecurity>0</DocSecurity>
  <Lines>214</Lines>
  <Paragraphs>60</Paragraphs>
  <ScaleCrop>false</ScaleCrop>
  <Company/>
  <LinksUpToDate>false</LinksUpToDate>
  <CharactersWithSpaces>30222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2024-01-16T04:09:00Z</dcterms:created>
  <dcterms:modified xsi:type="dcterms:W3CDTF">2024-01-16T04:09:00Z</dcterms:modified>
</cp:coreProperties>
</file>